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78A3" w14:textId="77777777" w:rsidR="00F8114C" w:rsidRPr="00FA3101" w:rsidRDefault="00F8114C" w:rsidP="00F8114C">
      <w:pPr>
        <w:ind w:left="1988" w:right="2008"/>
        <w:jc w:val="center"/>
        <w:rPr>
          <w:rFonts w:ascii="Arial" w:hAnsi="Arial" w:cs="Arial"/>
          <w:b/>
          <w:sz w:val="22"/>
          <w:szCs w:val="22"/>
          <w:lang w:val="fr-CA"/>
        </w:rPr>
      </w:pPr>
      <w:r w:rsidRPr="00FA3101">
        <w:rPr>
          <w:rFonts w:ascii="Arial" w:hAnsi="Arial" w:cs="Arial"/>
          <w:b/>
          <w:bCs/>
          <w:sz w:val="22"/>
          <w:szCs w:val="22"/>
          <w:lang w:val="fr-CA"/>
        </w:rPr>
        <w:t xml:space="preserve">LA </w:t>
      </w:r>
      <w:r w:rsidRPr="00FA3101">
        <w:rPr>
          <w:rFonts w:ascii="Arial" w:hAnsi="Arial" w:cs="Arial"/>
          <w:b/>
          <w:bCs/>
          <w:i/>
          <w:iCs/>
          <w:sz w:val="22"/>
          <w:szCs w:val="22"/>
          <w:lang w:val="fr-CA"/>
        </w:rPr>
        <w:t xml:space="preserve">LOI SUR LES VALEURS MOBILIÈRES, </w:t>
      </w:r>
      <w:r w:rsidRPr="00FA3101">
        <w:rPr>
          <w:rFonts w:ascii="Arial" w:hAnsi="Arial" w:cs="Arial"/>
          <w:b/>
          <w:bCs/>
          <w:sz w:val="22"/>
          <w:szCs w:val="22"/>
          <w:lang w:val="fr-CA"/>
        </w:rPr>
        <w:t>L.R.O.</w:t>
      </w:r>
      <w:r w:rsidRPr="00FA3101">
        <w:rPr>
          <w:rFonts w:ascii="Arial" w:hAnsi="Arial" w:cs="Arial"/>
          <w:sz w:val="22"/>
          <w:szCs w:val="22"/>
          <w:lang w:val="fr-CA"/>
        </w:rPr>
        <w:t> </w:t>
      </w:r>
      <w:r w:rsidRPr="00FA3101">
        <w:rPr>
          <w:rFonts w:ascii="Arial" w:hAnsi="Arial" w:cs="Arial"/>
          <w:b/>
          <w:bCs/>
          <w:sz w:val="22"/>
          <w:szCs w:val="22"/>
          <w:lang w:val="fr-CA"/>
        </w:rPr>
        <w:t>1990, chap.</w:t>
      </w:r>
      <w:r w:rsidRPr="00FA3101">
        <w:rPr>
          <w:rFonts w:ascii="Arial" w:hAnsi="Arial" w:cs="Arial"/>
          <w:sz w:val="22"/>
          <w:szCs w:val="22"/>
          <w:lang w:val="fr-CA"/>
        </w:rPr>
        <w:t> </w:t>
      </w:r>
      <w:r w:rsidRPr="00FA3101">
        <w:rPr>
          <w:rFonts w:ascii="Arial" w:hAnsi="Arial" w:cs="Arial"/>
          <w:b/>
          <w:bCs/>
          <w:sz w:val="22"/>
          <w:szCs w:val="22"/>
          <w:lang w:val="fr-CA"/>
        </w:rPr>
        <w:t>S.5</w:t>
      </w:r>
    </w:p>
    <w:p w14:paraId="7E96E9EA" w14:textId="77777777" w:rsidR="00F8114C" w:rsidRPr="00FA3101" w:rsidRDefault="00F8114C" w:rsidP="00F8114C">
      <w:pPr>
        <w:ind w:left="1988" w:right="2008"/>
        <w:jc w:val="center"/>
        <w:rPr>
          <w:rFonts w:ascii="Arial" w:hAnsi="Arial" w:cs="Arial"/>
          <w:b/>
          <w:sz w:val="22"/>
          <w:szCs w:val="22"/>
          <w:lang w:val="fr-CA"/>
        </w:rPr>
      </w:pPr>
    </w:p>
    <w:p w14:paraId="7E98BB01" w14:textId="128E9A1A" w:rsidR="00F8114C" w:rsidRDefault="00D33761" w:rsidP="00F8114C">
      <w:pPr>
        <w:spacing w:before="118" w:line="276" w:lineRule="auto"/>
        <w:ind w:left="1989" w:right="2007"/>
        <w:jc w:val="center"/>
        <w:rPr>
          <w:rFonts w:ascii="Arial" w:hAnsi="Arial" w:cs="Arial"/>
          <w:b/>
          <w:bCs/>
          <w:sz w:val="22"/>
          <w:szCs w:val="22"/>
          <w:lang w:val="fr-CA"/>
        </w:rPr>
      </w:pPr>
      <w:r>
        <w:rPr>
          <w:rFonts w:ascii="Arial" w:hAnsi="Arial" w:cs="Arial"/>
          <w:b/>
          <w:bCs/>
          <w:sz w:val="22"/>
          <w:szCs w:val="22"/>
          <w:lang w:val="fr-CA"/>
        </w:rPr>
        <w:fldChar w:fldCharType="begin">
          <w:ffData>
            <w:name w:val="Text16"/>
            <w:enabled/>
            <w:calcOnExit w:val="0"/>
            <w:textInput>
              <w:default w:val="NOM DU (DES) REQUÉRANT(S)"/>
            </w:textInput>
          </w:ffData>
        </w:fldChar>
      </w:r>
      <w:bookmarkStart w:id="0" w:name="Text16"/>
      <w:r>
        <w:rPr>
          <w:rFonts w:ascii="Arial" w:hAnsi="Arial" w:cs="Arial"/>
          <w:b/>
          <w:bCs/>
          <w:sz w:val="22"/>
          <w:szCs w:val="22"/>
          <w:lang w:val="fr-CA"/>
        </w:rPr>
        <w:instrText xml:space="preserve"> FORMTEXT </w:instrText>
      </w:r>
      <w:r>
        <w:rPr>
          <w:rFonts w:ascii="Arial" w:hAnsi="Arial" w:cs="Arial"/>
          <w:b/>
          <w:bCs/>
          <w:sz w:val="22"/>
          <w:szCs w:val="22"/>
          <w:lang w:val="fr-CA"/>
        </w:rPr>
      </w:r>
      <w:r>
        <w:rPr>
          <w:rFonts w:ascii="Arial" w:hAnsi="Arial" w:cs="Arial"/>
          <w:b/>
          <w:bCs/>
          <w:sz w:val="22"/>
          <w:szCs w:val="22"/>
          <w:lang w:val="fr-CA"/>
        </w:rPr>
        <w:fldChar w:fldCharType="separate"/>
      </w:r>
      <w:r>
        <w:rPr>
          <w:rFonts w:ascii="Arial" w:hAnsi="Arial" w:cs="Arial"/>
          <w:b/>
          <w:bCs/>
          <w:noProof/>
          <w:sz w:val="22"/>
          <w:szCs w:val="22"/>
          <w:lang w:val="fr-CA"/>
        </w:rPr>
        <w:t>NOM DU (DES) REQUÉRANT(S)</w:t>
      </w:r>
      <w:r>
        <w:rPr>
          <w:rFonts w:ascii="Arial" w:hAnsi="Arial" w:cs="Arial"/>
          <w:b/>
          <w:bCs/>
          <w:sz w:val="22"/>
          <w:szCs w:val="22"/>
          <w:lang w:val="fr-CA"/>
        </w:rPr>
        <w:fldChar w:fldCharType="end"/>
      </w:r>
      <w:bookmarkEnd w:id="0"/>
      <w:r w:rsidR="00F8114C" w:rsidRPr="00FA3101">
        <w:rPr>
          <w:rFonts w:ascii="Arial" w:hAnsi="Arial" w:cs="Arial"/>
          <w:b/>
          <w:bCs/>
          <w:sz w:val="22"/>
          <w:szCs w:val="22"/>
          <w:lang w:val="fr-CA"/>
        </w:rPr>
        <w:t xml:space="preserve"> </w:t>
      </w:r>
    </w:p>
    <w:p w14:paraId="76784AE4" w14:textId="77777777" w:rsidR="00076ED6" w:rsidRDefault="00000000" w:rsidP="00076ED6">
      <w:pPr>
        <w:spacing w:before="120" w:line="276" w:lineRule="auto"/>
        <w:ind w:left="1989" w:right="2007"/>
        <w:jc w:val="center"/>
        <w:rPr>
          <w:rFonts w:ascii="Arial" w:hAnsi="Arial" w:cs="Arial"/>
          <w:b/>
          <w:bCs/>
          <w:sz w:val="22"/>
          <w:lang w:val="fr-CA"/>
        </w:rPr>
      </w:pPr>
      <w:sdt>
        <w:sdtPr>
          <w:rPr>
            <w:rFonts w:ascii="Arial" w:hAnsi="Arial" w:cs="Arial"/>
            <w:b/>
            <w:bCs/>
            <w:sz w:val="22"/>
            <w:lang w:val="fr-CA"/>
          </w:rPr>
          <w:id w:val="-2007735286"/>
          <w:placeholder>
            <w:docPart w:val="CC4003822BE7427B9FCA8FC8242F455C"/>
          </w:placeholder>
          <w:dropDownList>
            <w:listItem w:displayText="sélectionnez une option" w:value="sélectionnez une option"/>
            <w:listItem w:displayText="(Requérant)" w:value="(Requérant)"/>
            <w:listItem w:displayText="(Requérants)" w:value="(Requérants)"/>
          </w:dropDownList>
        </w:sdtPr>
        <w:sdtContent>
          <w:r w:rsidR="00076ED6" w:rsidRPr="00D1645F">
            <w:rPr>
              <w:rFonts w:ascii="Arial" w:hAnsi="Arial" w:cs="Arial"/>
              <w:b/>
              <w:bCs/>
              <w:color w:val="808080" w:themeColor="background1" w:themeShade="80"/>
              <w:sz w:val="22"/>
              <w:lang w:val="fr-CA"/>
            </w:rPr>
            <w:t>sélectionnez une option</w:t>
          </w:r>
        </w:sdtContent>
      </w:sdt>
    </w:p>
    <w:p w14:paraId="444AFF16" w14:textId="77777777" w:rsidR="00F8114C" w:rsidRPr="00FA3101" w:rsidRDefault="00F8114C" w:rsidP="00F8114C">
      <w:pPr>
        <w:spacing w:before="118" w:line="276" w:lineRule="auto"/>
        <w:ind w:left="1989" w:right="2007"/>
        <w:jc w:val="center"/>
        <w:rPr>
          <w:rFonts w:ascii="Arial" w:hAnsi="Arial" w:cs="Arial"/>
          <w:b/>
          <w:sz w:val="22"/>
          <w:szCs w:val="22"/>
          <w:lang w:val="fr-CA"/>
        </w:rPr>
      </w:pPr>
      <w:r w:rsidRPr="00FA3101">
        <w:rPr>
          <w:rFonts w:ascii="Arial" w:hAnsi="Arial" w:cs="Arial"/>
          <w:b/>
          <w:bCs/>
          <w:sz w:val="22"/>
          <w:szCs w:val="22"/>
          <w:lang w:val="fr-CA"/>
        </w:rPr>
        <w:t xml:space="preserve">- et - </w:t>
      </w:r>
    </w:p>
    <w:p w14:paraId="0C28D439" w14:textId="4602EEC6" w:rsidR="00F8114C" w:rsidRDefault="00D33761" w:rsidP="00D33761">
      <w:pPr>
        <w:spacing w:before="120"/>
        <w:ind w:left="1989" w:right="2007"/>
        <w:jc w:val="center"/>
        <w:rPr>
          <w:rFonts w:ascii="Arial" w:hAnsi="Arial" w:cs="Arial"/>
          <w:b/>
          <w:bCs/>
          <w:sz w:val="22"/>
          <w:szCs w:val="22"/>
          <w:lang w:val="fr-CA"/>
        </w:rPr>
      </w:pPr>
      <w:r>
        <w:rPr>
          <w:rFonts w:ascii="Arial" w:hAnsi="Arial" w:cs="Arial"/>
          <w:b/>
          <w:bCs/>
          <w:sz w:val="22"/>
          <w:szCs w:val="22"/>
          <w:lang w:val="fr-CA"/>
        </w:rPr>
        <w:fldChar w:fldCharType="begin">
          <w:ffData>
            <w:name w:val="Text17"/>
            <w:enabled/>
            <w:calcOnExit w:val="0"/>
            <w:textInput>
              <w:default w:val="NOM DU (des) INTIMÉ(S) [utiliser le titre l’instance en cours]"/>
            </w:textInput>
          </w:ffData>
        </w:fldChar>
      </w:r>
      <w:bookmarkStart w:id="1" w:name="Text17"/>
      <w:r>
        <w:rPr>
          <w:rFonts w:ascii="Arial" w:hAnsi="Arial" w:cs="Arial"/>
          <w:b/>
          <w:bCs/>
          <w:sz w:val="22"/>
          <w:szCs w:val="22"/>
          <w:lang w:val="fr-CA"/>
        </w:rPr>
        <w:instrText xml:space="preserve"> FORMTEXT </w:instrText>
      </w:r>
      <w:r>
        <w:rPr>
          <w:rFonts w:ascii="Arial" w:hAnsi="Arial" w:cs="Arial"/>
          <w:b/>
          <w:bCs/>
          <w:sz w:val="22"/>
          <w:szCs w:val="22"/>
          <w:lang w:val="fr-CA"/>
        </w:rPr>
      </w:r>
      <w:r>
        <w:rPr>
          <w:rFonts w:ascii="Arial" w:hAnsi="Arial" w:cs="Arial"/>
          <w:b/>
          <w:bCs/>
          <w:sz w:val="22"/>
          <w:szCs w:val="22"/>
          <w:lang w:val="fr-CA"/>
        </w:rPr>
        <w:fldChar w:fldCharType="separate"/>
      </w:r>
      <w:r>
        <w:rPr>
          <w:rFonts w:ascii="Arial" w:hAnsi="Arial" w:cs="Arial"/>
          <w:b/>
          <w:bCs/>
          <w:noProof/>
          <w:sz w:val="22"/>
          <w:szCs w:val="22"/>
          <w:lang w:val="fr-CA"/>
        </w:rPr>
        <w:t>NOM DU (des) INTIMÉ(S) [utiliser le titre l’instance en cours]</w:t>
      </w:r>
      <w:r>
        <w:rPr>
          <w:rFonts w:ascii="Arial" w:hAnsi="Arial" w:cs="Arial"/>
          <w:b/>
          <w:bCs/>
          <w:sz w:val="22"/>
          <w:szCs w:val="22"/>
          <w:lang w:val="fr-CA"/>
        </w:rPr>
        <w:fldChar w:fldCharType="end"/>
      </w:r>
      <w:bookmarkEnd w:id="1"/>
      <w:r w:rsidR="00F8114C" w:rsidRPr="00FA3101">
        <w:rPr>
          <w:rFonts w:ascii="Arial" w:hAnsi="Arial" w:cs="Arial"/>
          <w:b/>
          <w:bCs/>
          <w:sz w:val="22"/>
          <w:szCs w:val="22"/>
          <w:lang w:val="fr-CA"/>
        </w:rPr>
        <w:t xml:space="preserve"> </w:t>
      </w:r>
    </w:p>
    <w:p w14:paraId="09399F2D" w14:textId="77777777" w:rsidR="00542E2A" w:rsidRDefault="00000000" w:rsidP="00542E2A">
      <w:pPr>
        <w:spacing w:before="120" w:line="276" w:lineRule="auto"/>
        <w:ind w:left="1989" w:right="2007"/>
        <w:jc w:val="center"/>
        <w:rPr>
          <w:rFonts w:ascii="Arial" w:hAnsi="Arial" w:cs="Arial"/>
          <w:b/>
          <w:bCs/>
          <w:sz w:val="22"/>
          <w:lang w:val="fr-CA"/>
        </w:rPr>
      </w:pPr>
      <w:sdt>
        <w:sdtPr>
          <w:rPr>
            <w:rFonts w:ascii="Arial" w:hAnsi="Arial" w:cs="Arial"/>
            <w:b/>
            <w:bCs/>
            <w:sz w:val="22"/>
            <w:lang w:val="fr-CA"/>
          </w:rPr>
          <w:id w:val="-79362813"/>
          <w:placeholder>
            <w:docPart w:val="7EE050E2C2C14DAF8896366D1D19EAEF"/>
          </w:placeholder>
          <w:dropDownList>
            <w:listItem w:displayText="sélectionnez une option" w:value="sélectionnez une option"/>
            <w:listItem w:displayText="(Intimé)" w:value="(Intimé)"/>
            <w:listItem w:displayText="(Intimés)" w:value="(Intimés)"/>
          </w:dropDownList>
        </w:sdtPr>
        <w:sdtContent>
          <w:r w:rsidR="00542E2A" w:rsidRPr="00D1645F">
            <w:rPr>
              <w:rFonts w:ascii="Arial" w:hAnsi="Arial" w:cs="Arial"/>
              <w:b/>
              <w:bCs/>
              <w:color w:val="808080" w:themeColor="background1" w:themeShade="80"/>
              <w:sz w:val="22"/>
              <w:lang w:val="fr-CA"/>
            </w:rPr>
            <w:t>sélectionnez une option</w:t>
          </w:r>
        </w:sdtContent>
      </w:sdt>
    </w:p>
    <w:p w14:paraId="029C3FD8" w14:textId="77777777" w:rsidR="00542E2A" w:rsidRPr="00991349" w:rsidRDefault="00542E2A" w:rsidP="00542E2A">
      <w:pPr>
        <w:spacing w:before="120"/>
        <w:ind w:right="2007"/>
        <w:rPr>
          <w:rFonts w:ascii="Arial" w:hAnsi="Arial" w:cs="Arial"/>
          <w:b/>
          <w:sz w:val="22"/>
          <w:szCs w:val="24"/>
          <w:lang w:val="fr-CA"/>
        </w:rPr>
      </w:pPr>
    </w:p>
    <w:p w14:paraId="3341EECA" w14:textId="77777777" w:rsidR="00EC6641" w:rsidRPr="00FA3101" w:rsidRDefault="00EC6641" w:rsidP="00EC6641">
      <w:pPr>
        <w:spacing w:before="7"/>
        <w:rPr>
          <w:rFonts w:ascii="Arial" w:hAnsi="Arial" w:cs="Arial"/>
          <w:b/>
          <w:sz w:val="22"/>
          <w:szCs w:val="22"/>
          <w:lang w:val="fr-CA"/>
        </w:rPr>
      </w:pPr>
    </w:p>
    <w:p w14:paraId="037297A0" w14:textId="77777777" w:rsidR="00F355BF" w:rsidRPr="00FA3101" w:rsidRDefault="007C6841" w:rsidP="00EC6641">
      <w:pPr>
        <w:jc w:val="right"/>
        <w:rPr>
          <w:rFonts w:ascii="Arial" w:hAnsi="Arial" w:cs="Arial"/>
          <w:sz w:val="22"/>
          <w:szCs w:val="22"/>
          <w:lang w:val="fr-CA"/>
        </w:rPr>
      </w:pPr>
      <w:r w:rsidRPr="00FA3101">
        <w:rPr>
          <w:rFonts w:ascii="Arial" w:hAnsi="Arial" w:cs="Arial"/>
          <w:sz w:val="22"/>
          <w:szCs w:val="22"/>
          <w:lang w:val="fr-CA"/>
        </w:rPr>
        <w:t>Dossier</w:t>
      </w:r>
      <w:r w:rsidR="00EC6641" w:rsidRPr="00FA3101">
        <w:rPr>
          <w:rFonts w:ascii="Arial" w:hAnsi="Arial" w:cs="Arial"/>
          <w:sz w:val="22"/>
          <w:szCs w:val="22"/>
          <w:lang w:val="fr-CA"/>
        </w:rPr>
        <w:t xml:space="preserve"> </w:t>
      </w:r>
      <w:r w:rsidRPr="00FA3101">
        <w:rPr>
          <w:rFonts w:ascii="Arial" w:hAnsi="Arial" w:cs="Arial"/>
          <w:sz w:val="22"/>
          <w:szCs w:val="22"/>
          <w:lang w:val="fr-CA"/>
        </w:rPr>
        <w:fldChar w:fldCharType="begin">
          <w:ffData>
            <w:name w:val="Text15"/>
            <w:enabled/>
            <w:calcOnExit w:val="0"/>
            <w:textInput>
              <w:default w:val="[n°]"/>
            </w:textInput>
          </w:ffData>
        </w:fldChar>
      </w:r>
      <w:bookmarkStart w:id="2" w:name="Text15"/>
      <w:r w:rsidRPr="00FA3101">
        <w:rPr>
          <w:rFonts w:ascii="Arial" w:hAnsi="Arial" w:cs="Arial"/>
          <w:sz w:val="22"/>
          <w:szCs w:val="22"/>
          <w:lang w:val="fr-CA"/>
        </w:rPr>
        <w:instrText xml:space="preserve"> FORMTEXT </w:instrText>
      </w:r>
      <w:r w:rsidRPr="00FA3101">
        <w:rPr>
          <w:rFonts w:ascii="Arial" w:hAnsi="Arial" w:cs="Arial"/>
          <w:sz w:val="22"/>
          <w:szCs w:val="22"/>
          <w:lang w:val="fr-CA"/>
        </w:rPr>
      </w:r>
      <w:r w:rsidRPr="00FA3101">
        <w:rPr>
          <w:rFonts w:ascii="Arial" w:hAnsi="Arial" w:cs="Arial"/>
          <w:sz w:val="22"/>
          <w:szCs w:val="22"/>
          <w:lang w:val="fr-CA"/>
        </w:rPr>
        <w:fldChar w:fldCharType="separate"/>
      </w:r>
      <w:r w:rsidRPr="00FA3101">
        <w:rPr>
          <w:rFonts w:ascii="Arial" w:hAnsi="Arial" w:cs="Arial"/>
          <w:noProof/>
          <w:sz w:val="22"/>
          <w:szCs w:val="22"/>
          <w:lang w:val="fr-CA"/>
        </w:rPr>
        <w:t>[n°]</w:t>
      </w:r>
      <w:r w:rsidRPr="00FA3101">
        <w:rPr>
          <w:rFonts w:ascii="Arial" w:hAnsi="Arial" w:cs="Arial"/>
          <w:sz w:val="22"/>
          <w:szCs w:val="22"/>
          <w:lang w:val="fr-CA"/>
        </w:rPr>
        <w:fldChar w:fldCharType="end"/>
      </w:r>
      <w:bookmarkEnd w:id="2"/>
    </w:p>
    <w:p w14:paraId="5E4B0821" w14:textId="77777777" w:rsidR="00F355BF" w:rsidRPr="00FA3101" w:rsidRDefault="00F355BF" w:rsidP="0016085B">
      <w:pPr>
        <w:spacing w:before="6"/>
        <w:rPr>
          <w:rFonts w:ascii="Arial" w:hAnsi="Arial" w:cs="Arial"/>
          <w:sz w:val="22"/>
          <w:szCs w:val="22"/>
          <w:lang w:val="fr-CA"/>
        </w:rPr>
      </w:pPr>
    </w:p>
    <w:p w14:paraId="7F83B433" w14:textId="75D5E0B2" w:rsidR="00F355BF" w:rsidRPr="00FA3101" w:rsidRDefault="0016085B" w:rsidP="0016085B">
      <w:pPr>
        <w:spacing w:before="99" w:line="276" w:lineRule="auto"/>
        <w:ind w:firstLine="83"/>
        <w:jc w:val="center"/>
        <w:rPr>
          <w:rFonts w:ascii="Arial" w:hAnsi="Arial" w:cs="Arial"/>
          <w:b/>
          <w:sz w:val="22"/>
          <w:szCs w:val="22"/>
          <w:lang w:val="fr-CA"/>
        </w:rPr>
      </w:pPr>
      <w:r w:rsidRPr="00FA3101">
        <w:rPr>
          <w:rFonts w:ascii="Arial" w:hAnsi="Arial" w:cs="Arial"/>
          <w:b/>
          <w:sz w:val="22"/>
          <w:szCs w:val="22"/>
          <w:lang w:val="fr-CA"/>
        </w:rPr>
        <w:t>CITATION</w:t>
      </w:r>
      <w:r w:rsidR="007C6841" w:rsidRPr="00FA3101">
        <w:rPr>
          <w:rFonts w:ascii="Arial" w:hAnsi="Arial" w:cs="Arial"/>
          <w:b/>
          <w:sz w:val="22"/>
          <w:szCs w:val="22"/>
          <w:lang w:val="fr-CA"/>
        </w:rPr>
        <w:t xml:space="preserve"> À </w:t>
      </w:r>
      <w:r w:rsidRPr="00FA3101">
        <w:rPr>
          <w:rFonts w:ascii="Arial" w:hAnsi="Arial" w:cs="Arial"/>
          <w:b/>
          <w:sz w:val="22"/>
          <w:szCs w:val="22"/>
          <w:lang w:val="fr-CA"/>
        </w:rPr>
        <w:t xml:space="preserve">COMPARAÎTRE </w:t>
      </w:r>
      <w:r w:rsidR="007C6841" w:rsidRPr="00FA3101">
        <w:rPr>
          <w:rFonts w:ascii="Arial" w:hAnsi="Arial" w:cs="Arial"/>
          <w:b/>
          <w:sz w:val="22"/>
          <w:szCs w:val="22"/>
          <w:lang w:val="fr-CA"/>
        </w:rPr>
        <w:t>DEVANT</w:t>
      </w:r>
    </w:p>
    <w:p w14:paraId="3885F45C" w14:textId="77777777" w:rsidR="00847712" w:rsidRPr="00FA3101" w:rsidRDefault="00847712" w:rsidP="0016085B">
      <w:pPr>
        <w:tabs>
          <w:tab w:val="left" w:pos="5580"/>
        </w:tabs>
        <w:spacing w:line="276" w:lineRule="auto"/>
        <w:jc w:val="center"/>
        <w:rPr>
          <w:rFonts w:ascii="Arial" w:hAnsi="Arial" w:cs="Arial"/>
          <w:b/>
          <w:sz w:val="22"/>
          <w:szCs w:val="22"/>
          <w:lang w:val="fr-CA"/>
        </w:rPr>
      </w:pPr>
      <w:r w:rsidRPr="00FA3101">
        <w:rPr>
          <w:rFonts w:ascii="Arial" w:hAnsi="Arial" w:cs="Arial"/>
          <w:b/>
          <w:sz w:val="22"/>
          <w:szCs w:val="22"/>
          <w:lang w:val="fr-CA"/>
        </w:rPr>
        <w:t>LE TRIBUNAL DES MARCHÉS FINANCIERS</w:t>
      </w:r>
    </w:p>
    <w:p w14:paraId="268C53DB" w14:textId="77777777" w:rsidR="007C6841" w:rsidRPr="00FA3101" w:rsidRDefault="007C6841" w:rsidP="007C6841">
      <w:pPr>
        <w:tabs>
          <w:tab w:val="left" w:pos="5580"/>
        </w:tabs>
        <w:jc w:val="center"/>
        <w:rPr>
          <w:rFonts w:ascii="Arial" w:hAnsi="Arial" w:cs="Arial"/>
          <w:b/>
          <w:sz w:val="22"/>
          <w:szCs w:val="22"/>
          <w:lang w:val="fr-CA"/>
        </w:rPr>
      </w:pPr>
    </w:p>
    <w:p w14:paraId="7079CFB3" w14:textId="77777777" w:rsidR="00F355BF" w:rsidRPr="00FA3101" w:rsidRDefault="00F355BF" w:rsidP="00F355BF">
      <w:pPr>
        <w:spacing w:before="11"/>
        <w:rPr>
          <w:rFonts w:ascii="Arial" w:hAnsi="Arial" w:cs="Arial"/>
          <w:b/>
          <w:sz w:val="22"/>
          <w:szCs w:val="22"/>
          <w:lang w:val="fr-CA"/>
        </w:rPr>
      </w:pPr>
    </w:p>
    <w:p w14:paraId="0C21E963" w14:textId="29F44D51" w:rsidR="00F355BF" w:rsidRPr="00FA3101" w:rsidRDefault="007C6841" w:rsidP="007C6841">
      <w:pPr>
        <w:pStyle w:val="BodyText"/>
        <w:tabs>
          <w:tab w:val="left" w:pos="820"/>
        </w:tabs>
        <w:spacing w:after="240"/>
        <w:ind w:firstLine="0"/>
        <w:rPr>
          <w:rFonts w:ascii="Arial" w:hAnsi="Arial" w:cs="Arial"/>
          <w:i/>
          <w:sz w:val="22"/>
          <w:szCs w:val="22"/>
          <w:lang w:val="fr-CA"/>
        </w:rPr>
      </w:pPr>
      <w:r w:rsidRPr="00FA3101">
        <w:rPr>
          <w:rFonts w:ascii="Arial" w:hAnsi="Arial" w:cs="Arial"/>
          <w:sz w:val="22"/>
          <w:szCs w:val="22"/>
          <w:lang w:val="fr-CA"/>
        </w:rPr>
        <w:tab/>
      </w:r>
      <w:r w:rsidR="00F8114C" w:rsidRPr="00FA3101">
        <w:rPr>
          <w:rFonts w:ascii="Arial" w:hAnsi="Arial" w:cs="Arial"/>
          <w:sz w:val="22"/>
          <w:szCs w:val="22"/>
          <w:lang w:val="fr-CA"/>
        </w:rPr>
        <w:t xml:space="preserve">DESTINATAIRE </w:t>
      </w:r>
      <w:r w:rsidR="00F355BF" w:rsidRPr="00FA3101">
        <w:rPr>
          <w:rFonts w:ascii="Arial" w:hAnsi="Arial" w:cs="Arial"/>
          <w:sz w:val="22"/>
          <w:szCs w:val="22"/>
          <w:lang w:val="fr-CA"/>
        </w:rPr>
        <w:t>:</w:t>
      </w:r>
      <w:r w:rsidR="00F355BF" w:rsidRPr="00FA3101">
        <w:rPr>
          <w:rFonts w:ascii="Arial" w:hAnsi="Arial" w:cs="Arial"/>
          <w:sz w:val="22"/>
          <w:szCs w:val="22"/>
          <w:lang w:val="fr-CA"/>
        </w:rPr>
        <w:tab/>
      </w:r>
      <w:r w:rsidRPr="00FA3101">
        <w:rPr>
          <w:rFonts w:ascii="Arial" w:hAnsi="Arial" w:cs="Arial"/>
          <w:sz w:val="22"/>
          <w:szCs w:val="22"/>
          <w:lang w:val="fr-CA"/>
        </w:rPr>
        <w:fldChar w:fldCharType="begin">
          <w:ffData>
            <w:name w:val="Text8"/>
            <w:enabled/>
            <w:calcOnExit w:val="0"/>
            <w:textInput>
              <w:default w:val="[NOM COMPLET ET ADRESSE DU TÉMOIN]"/>
            </w:textInput>
          </w:ffData>
        </w:fldChar>
      </w:r>
      <w:bookmarkStart w:id="3" w:name="Text8"/>
      <w:r w:rsidRPr="00FA3101">
        <w:rPr>
          <w:rFonts w:ascii="Arial" w:hAnsi="Arial" w:cs="Arial"/>
          <w:sz w:val="22"/>
          <w:szCs w:val="22"/>
          <w:lang w:val="fr-CA"/>
        </w:rPr>
        <w:instrText xml:space="preserve"> FORMTEXT </w:instrText>
      </w:r>
      <w:r w:rsidRPr="00FA3101">
        <w:rPr>
          <w:rFonts w:ascii="Arial" w:hAnsi="Arial" w:cs="Arial"/>
          <w:sz w:val="22"/>
          <w:szCs w:val="22"/>
          <w:lang w:val="fr-CA"/>
        </w:rPr>
      </w:r>
      <w:r w:rsidRPr="00FA3101">
        <w:rPr>
          <w:rFonts w:ascii="Arial" w:hAnsi="Arial" w:cs="Arial"/>
          <w:sz w:val="22"/>
          <w:szCs w:val="22"/>
          <w:lang w:val="fr-CA"/>
        </w:rPr>
        <w:fldChar w:fldCharType="separate"/>
      </w:r>
      <w:r w:rsidRPr="00FA3101">
        <w:rPr>
          <w:rFonts w:ascii="Arial" w:hAnsi="Arial" w:cs="Arial"/>
          <w:noProof/>
          <w:sz w:val="22"/>
          <w:szCs w:val="22"/>
          <w:lang w:val="fr-CA"/>
        </w:rPr>
        <w:t>[NOM COMPLET ET ADRESSE DU TÉMOIN]</w:t>
      </w:r>
      <w:r w:rsidRPr="00FA3101">
        <w:rPr>
          <w:rFonts w:ascii="Arial" w:hAnsi="Arial" w:cs="Arial"/>
          <w:sz w:val="22"/>
          <w:szCs w:val="22"/>
          <w:lang w:val="fr-CA"/>
        </w:rPr>
        <w:fldChar w:fldCharType="end"/>
      </w:r>
      <w:bookmarkEnd w:id="3"/>
    </w:p>
    <w:p w14:paraId="0C03290D" w14:textId="0FF68EEF" w:rsidR="00EC6641" w:rsidRPr="00FA3101" w:rsidRDefault="00000000" w:rsidP="00EC6641">
      <w:pPr>
        <w:spacing w:before="189"/>
        <w:ind w:right="4" w:firstLine="720"/>
        <w:rPr>
          <w:rFonts w:ascii="Arial" w:hAnsi="Arial" w:cs="Arial"/>
          <w:sz w:val="22"/>
          <w:szCs w:val="22"/>
          <w:lang w:val="fr-CA"/>
        </w:rPr>
      </w:pPr>
      <w:sdt>
        <w:sdtPr>
          <w:rPr>
            <w:rFonts w:ascii="Arial" w:hAnsi="Arial" w:cs="Arial"/>
            <w:b/>
            <w:bCs/>
            <w:color w:val="808080"/>
            <w:sz w:val="22"/>
            <w:lang w:val="fr-CA"/>
          </w:rPr>
          <w:id w:val="255325272"/>
          <w:placeholder>
            <w:docPart w:val="153D49B944594ABFA7B7268C26EE0E26"/>
          </w:placeholder>
          <w:dropDownList>
            <w:listItem w:displayText="sélectionnez une option" w:value="sélectionnez une option"/>
            <w:listItem w:displayText="VOUS DEVEZ" w:value="VOUS DEVEZ"/>
            <w:listItem w:displayText="VOUS ASSISTER" w:value="VOUS ASSISTER"/>
          </w:dropDownList>
        </w:sdtPr>
        <w:sdtContent>
          <w:r w:rsidR="00FA3101" w:rsidRPr="00FA3101">
            <w:rPr>
              <w:rFonts w:ascii="Arial" w:hAnsi="Arial" w:cs="Arial"/>
              <w:b/>
              <w:bCs/>
              <w:color w:val="808080"/>
              <w:sz w:val="22"/>
              <w:lang w:val="fr-CA"/>
            </w:rPr>
            <w:t>sélectionnez une option</w:t>
          </w:r>
        </w:sdtContent>
      </w:sdt>
      <w:r w:rsidR="00FA3101">
        <w:rPr>
          <w:rFonts w:ascii="Arial" w:hAnsi="Arial" w:cs="Arial"/>
          <w:b/>
          <w:bCs/>
          <w:sz w:val="22"/>
          <w:szCs w:val="22"/>
          <w:lang w:val="fr-CA"/>
        </w:rPr>
        <w:t xml:space="preserve"> </w:t>
      </w:r>
      <w:r w:rsidR="007C6841" w:rsidRPr="00FA3101">
        <w:rPr>
          <w:rFonts w:ascii="Arial" w:hAnsi="Arial" w:cs="Arial"/>
          <w:b/>
          <w:sz w:val="22"/>
          <w:szCs w:val="22"/>
          <w:lang w:val="fr-CA"/>
        </w:rPr>
        <w:t>TÉMOIGNER</w:t>
      </w:r>
      <w:r w:rsidR="007C6841" w:rsidRPr="00FA3101">
        <w:rPr>
          <w:rFonts w:ascii="Arial" w:hAnsi="Arial" w:cs="Arial"/>
          <w:sz w:val="22"/>
          <w:szCs w:val="22"/>
          <w:lang w:val="fr-CA"/>
        </w:rPr>
        <w:t xml:space="preserve"> à l'audience </w:t>
      </w:r>
      <w:r w:rsidR="00F8114C" w:rsidRPr="00FA3101">
        <w:rPr>
          <w:rFonts w:ascii="Arial" w:hAnsi="Arial" w:cs="Arial"/>
          <w:sz w:val="22"/>
          <w:szCs w:val="22"/>
          <w:lang w:val="fr-CA"/>
        </w:rPr>
        <w:t>de la présente instance</w:t>
      </w:r>
      <w:r w:rsidR="007C6841" w:rsidRPr="00FA3101">
        <w:rPr>
          <w:rFonts w:ascii="Arial" w:hAnsi="Arial" w:cs="Arial"/>
          <w:sz w:val="22"/>
          <w:szCs w:val="22"/>
          <w:lang w:val="fr-CA"/>
        </w:rPr>
        <w:t xml:space="preserve"> le </w:t>
      </w:r>
      <w:r w:rsidR="00EC6641" w:rsidRPr="00FA3101">
        <w:rPr>
          <w:rFonts w:ascii="Arial" w:hAnsi="Arial" w:cs="Arial"/>
          <w:sz w:val="22"/>
          <w:szCs w:val="22"/>
          <w:lang w:val="fr-CA"/>
        </w:rPr>
        <w:fldChar w:fldCharType="begin">
          <w:ffData>
            <w:name w:val=""/>
            <w:enabled/>
            <w:calcOnExit w:val="0"/>
            <w:textInput>
              <w:default w:val="[DATE]"/>
            </w:textInput>
          </w:ffData>
        </w:fldChar>
      </w:r>
      <w:r w:rsidR="00EC6641" w:rsidRPr="00FA3101">
        <w:rPr>
          <w:rFonts w:ascii="Arial" w:hAnsi="Arial" w:cs="Arial"/>
          <w:sz w:val="22"/>
          <w:szCs w:val="22"/>
          <w:lang w:val="fr-CA"/>
        </w:rPr>
        <w:instrText xml:space="preserve"> FORMTEXT </w:instrText>
      </w:r>
      <w:r w:rsidR="00EC6641" w:rsidRPr="00FA3101">
        <w:rPr>
          <w:rFonts w:ascii="Arial" w:hAnsi="Arial" w:cs="Arial"/>
          <w:sz w:val="22"/>
          <w:szCs w:val="22"/>
          <w:lang w:val="fr-CA"/>
        </w:rPr>
      </w:r>
      <w:r w:rsidR="00EC6641" w:rsidRPr="00FA3101">
        <w:rPr>
          <w:rFonts w:ascii="Arial" w:hAnsi="Arial" w:cs="Arial"/>
          <w:sz w:val="22"/>
          <w:szCs w:val="22"/>
          <w:lang w:val="fr-CA"/>
        </w:rPr>
        <w:fldChar w:fldCharType="separate"/>
      </w:r>
      <w:r w:rsidR="00EC6641" w:rsidRPr="00FA3101">
        <w:rPr>
          <w:rFonts w:ascii="Arial" w:hAnsi="Arial" w:cs="Arial"/>
          <w:noProof/>
          <w:sz w:val="22"/>
          <w:szCs w:val="22"/>
          <w:lang w:val="fr-CA"/>
        </w:rPr>
        <w:t>[DATE]</w:t>
      </w:r>
      <w:r w:rsidR="00EC6641" w:rsidRPr="00FA3101">
        <w:rPr>
          <w:rFonts w:ascii="Arial" w:hAnsi="Arial" w:cs="Arial"/>
          <w:sz w:val="22"/>
          <w:szCs w:val="22"/>
          <w:lang w:val="fr-CA"/>
        </w:rPr>
        <w:fldChar w:fldCharType="end"/>
      </w:r>
      <w:r w:rsidR="00EC6641" w:rsidRPr="00FA3101">
        <w:rPr>
          <w:rFonts w:ascii="Arial" w:hAnsi="Arial" w:cs="Arial"/>
          <w:sz w:val="22"/>
          <w:szCs w:val="22"/>
          <w:lang w:val="fr-CA"/>
        </w:rPr>
        <w:t xml:space="preserve"> </w:t>
      </w:r>
      <w:r w:rsidR="007C6841" w:rsidRPr="00FA3101">
        <w:rPr>
          <w:rFonts w:ascii="Arial" w:hAnsi="Arial" w:cs="Arial"/>
          <w:sz w:val="22"/>
          <w:szCs w:val="22"/>
          <w:lang w:val="fr-CA"/>
        </w:rPr>
        <w:t>à</w:t>
      </w:r>
      <w:r w:rsidR="00EC6641" w:rsidRPr="00FA3101">
        <w:rPr>
          <w:rFonts w:ascii="Arial" w:hAnsi="Arial" w:cs="Arial"/>
          <w:sz w:val="22"/>
          <w:szCs w:val="22"/>
          <w:lang w:val="fr-CA"/>
        </w:rPr>
        <w:t xml:space="preserve"> </w:t>
      </w:r>
      <w:r w:rsidR="007C6841" w:rsidRPr="00FA3101">
        <w:rPr>
          <w:rFonts w:ascii="Arial" w:hAnsi="Arial" w:cs="Arial"/>
          <w:sz w:val="22"/>
          <w:szCs w:val="22"/>
          <w:lang w:val="fr-CA"/>
        </w:rPr>
        <w:fldChar w:fldCharType="begin">
          <w:ffData>
            <w:name w:val=""/>
            <w:enabled/>
            <w:calcOnExit w:val="0"/>
            <w:textInput>
              <w:default w:val="[HEURE]"/>
              <w:format w:val="UPPERCASE"/>
            </w:textInput>
          </w:ffData>
        </w:fldChar>
      </w:r>
      <w:r w:rsidR="007C6841" w:rsidRPr="00FA3101">
        <w:rPr>
          <w:rFonts w:ascii="Arial" w:hAnsi="Arial" w:cs="Arial"/>
          <w:sz w:val="22"/>
          <w:szCs w:val="22"/>
          <w:lang w:val="fr-CA"/>
        </w:rPr>
        <w:instrText xml:space="preserve"> FORMTEXT </w:instrText>
      </w:r>
      <w:r w:rsidR="007C6841" w:rsidRPr="00FA3101">
        <w:rPr>
          <w:rFonts w:ascii="Arial" w:hAnsi="Arial" w:cs="Arial"/>
          <w:sz w:val="22"/>
          <w:szCs w:val="22"/>
          <w:lang w:val="fr-CA"/>
        </w:rPr>
      </w:r>
      <w:r w:rsidR="007C6841" w:rsidRPr="00FA3101">
        <w:rPr>
          <w:rFonts w:ascii="Arial" w:hAnsi="Arial" w:cs="Arial"/>
          <w:sz w:val="22"/>
          <w:szCs w:val="22"/>
          <w:lang w:val="fr-CA"/>
        </w:rPr>
        <w:fldChar w:fldCharType="separate"/>
      </w:r>
      <w:r w:rsidR="007C6841" w:rsidRPr="00FA3101">
        <w:rPr>
          <w:rFonts w:ascii="Arial" w:hAnsi="Arial" w:cs="Arial"/>
          <w:noProof/>
          <w:sz w:val="22"/>
          <w:szCs w:val="22"/>
          <w:lang w:val="fr-CA"/>
        </w:rPr>
        <w:t>[HEURE]</w:t>
      </w:r>
      <w:r w:rsidR="007C6841" w:rsidRPr="00FA3101">
        <w:rPr>
          <w:rFonts w:ascii="Arial" w:hAnsi="Arial" w:cs="Arial"/>
          <w:sz w:val="22"/>
          <w:szCs w:val="22"/>
          <w:lang w:val="fr-CA"/>
        </w:rPr>
        <w:fldChar w:fldCharType="end"/>
      </w:r>
      <w:r w:rsidR="00EC6641" w:rsidRPr="00FA3101">
        <w:rPr>
          <w:rFonts w:ascii="Arial" w:hAnsi="Arial" w:cs="Arial"/>
          <w:sz w:val="22"/>
          <w:szCs w:val="22"/>
          <w:lang w:val="fr-CA"/>
        </w:rPr>
        <w:t>,</w:t>
      </w:r>
      <w:r w:rsidR="00F85E77" w:rsidRPr="00FA3101">
        <w:rPr>
          <w:rFonts w:ascii="Arial" w:hAnsi="Arial" w:cs="Arial"/>
          <w:sz w:val="22"/>
          <w:szCs w:val="22"/>
          <w:lang w:val="fr-CA"/>
        </w:rPr>
        <w:t xml:space="preserve"> </w:t>
      </w:r>
      <w:r w:rsidR="00847712" w:rsidRPr="00FA3101">
        <w:rPr>
          <w:rFonts w:ascii="Arial" w:hAnsi="Arial" w:cs="Arial"/>
          <w:sz w:val="22"/>
          <w:szCs w:val="22"/>
          <w:lang w:val="fr-CA"/>
        </w:rPr>
        <w:t>devant le Tribunal des marchés financiers,</w:t>
      </w:r>
      <w:r w:rsidR="00FA3101" w:rsidRPr="00FA3101">
        <w:rPr>
          <w:rFonts w:ascii="Arial" w:hAnsi="Arial" w:cs="Arial"/>
          <w:sz w:val="22"/>
          <w:szCs w:val="22"/>
          <w:lang w:val="fr-CA"/>
        </w:rPr>
        <w:t xml:space="preserve"> </w:t>
      </w:r>
      <w:r w:rsidR="00FA3101" w:rsidRPr="00FA3101">
        <w:rPr>
          <w:rFonts w:ascii="Arial" w:hAnsi="Arial" w:cs="Arial"/>
          <w:sz w:val="22"/>
          <w:szCs w:val="22"/>
          <w:lang w:val="fr-CA"/>
        </w:rPr>
        <w:fldChar w:fldCharType="begin">
          <w:ffData>
            <w:name w:val=""/>
            <w:enabled/>
            <w:calcOnExit w:val="0"/>
            <w:textInput>
              <w:default w:val="[situé au 20, rue Queen Ouest, 17ͤ  étage, Toronto (Ontario) OU par voie électronique de la manière suivante: [fournir suffisamment de détails pour permettre au témoin de participer]]"/>
            </w:textInput>
          </w:ffData>
        </w:fldChar>
      </w:r>
      <w:r w:rsidR="00FA3101" w:rsidRPr="00FA3101">
        <w:rPr>
          <w:rFonts w:ascii="Arial" w:hAnsi="Arial" w:cs="Arial"/>
          <w:sz w:val="22"/>
          <w:szCs w:val="22"/>
          <w:lang w:val="fr-CA"/>
        </w:rPr>
        <w:instrText xml:space="preserve"> FORMTEXT </w:instrText>
      </w:r>
      <w:r w:rsidR="00FA3101" w:rsidRPr="00FA3101">
        <w:rPr>
          <w:rFonts w:ascii="Arial" w:hAnsi="Arial" w:cs="Arial"/>
          <w:sz w:val="22"/>
          <w:szCs w:val="22"/>
          <w:lang w:val="fr-CA"/>
        </w:rPr>
      </w:r>
      <w:r w:rsidR="00FA3101" w:rsidRPr="00FA3101">
        <w:rPr>
          <w:rFonts w:ascii="Arial" w:hAnsi="Arial" w:cs="Arial"/>
          <w:sz w:val="22"/>
          <w:szCs w:val="22"/>
          <w:lang w:val="fr-CA"/>
        </w:rPr>
        <w:fldChar w:fldCharType="separate"/>
      </w:r>
      <w:r w:rsidR="00FA3101" w:rsidRPr="00FA3101">
        <w:rPr>
          <w:rFonts w:ascii="Arial" w:hAnsi="Arial" w:cs="Arial"/>
          <w:noProof/>
          <w:sz w:val="22"/>
          <w:szCs w:val="22"/>
          <w:lang w:val="fr-CA"/>
        </w:rPr>
        <w:t>[situé au 20, rue Queen Ouest, 17ͤ  étage, Toronto (Ontario) OU par voie électronique de la manière suivante: [fournir suffisamment de détails pour permettre au témoin de participer]]</w:t>
      </w:r>
      <w:r w:rsidR="00FA3101" w:rsidRPr="00FA3101">
        <w:rPr>
          <w:rFonts w:ascii="Arial" w:hAnsi="Arial" w:cs="Arial"/>
          <w:sz w:val="22"/>
          <w:szCs w:val="22"/>
          <w:lang w:val="fr-CA"/>
        </w:rPr>
        <w:fldChar w:fldCharType="end"/>
      </w:r>
      <w:r w:rsidR="00F8114C" w:rsidRPr="00FA3101">
        <w:rPr>
          <w:rFonts w:ascii="Arial" w:hAnsi="Arial" w:cs="Arial"/>
          <w:sz w:val="22"/>
          <w:szCs w:val="22"/>
          <w:lang w:val="fr-CA"/>
        </w:rPr>
        <w:t>, et rester jusqu’à ce que votre présence ne soit plus requise.</w:t>
      </w:r>
    </w:p>
    <w:p w14:paraId="704A8008" w14:textId="15D26D8F" w:rsidR="00F355BF" w:rsidRPr="00FA3101" w:rsidRDefault="007C6841" w:rsidP="00EC6641">
      <w:pPr>
        <w:spacing w:before="113"/>
        <w:ind w:left="100" w:firstLine="620"/>
        <w:rPr>
          <w:rFonts w:ascii="Arial" w:hAnsi="Arial" w:cs="Arial"/>
          <w:sz w:val="22"/>
          <w:szCs w:val="22"/>
          <w:lang w:val="fr-CA"/>
        </w:rPr>
      </w:pPr>
      <w:r w:rsidRPr="00FA3101">
        <w:rPr>
          <w:rFonts w:ascii="Arial" w:hAnsi="Arial" w:cs="Arial"/>
          <w:b/>
          <w:sz w:val="22"/>
          <w:szCs w:val="22"/>
          <w:lang w:val="fr-CA"/>
        </w:rPr>
        <w:t xml:space="preserve">VOUS </w:t>
      </w:r>
      <w:r w:rsidR="00F8114C" w:rsidRPr="00FA3101">
        <w:rPr>
          <w:rFonts w:ascii="Arial" w:hAnsi="Arial" w:cs="Arial"/>
          <w:b/>
          <w:bCs/>
          <w:sz w:val="22"/>
          <w:szCs w:val="22"/>
          <w:lang w:val="fr-CA"/>
        </w:rPr>
        <w:t>ÊTES TENU DE</w:t>
      </w:r>
      <w:r w:rsidR="00F8114C" w:rsidRPr="00FA3101">
        <w:rPr>
          <w:sz w:val="22"/>
          <w:szCs w:val="22"/>
          <w:lang w:val="fr-CA"/>
        </w:rPr>
        <w:t xml:space="preserve"> </w:t>
      </w:r>
      <w:r w:rsidR="00F8114C" w:rsidRPr="00FA3101">
        <w:rPr>
          <w:rFonts w:ascii="Arial" w:hAnsi="Arial" w:cs="Arial"/>
          <w:sz w:val="22"/>
          <w:szCs w:val="22"/>
          <w:lang w:val="fr-CA"/>
        </w:rPr>
        <w:t xml:space="preserve">produire les documents et les </w:t>
      </w:r>
      <w:r w:rsidR="0016085B" w:rsidRPr="00FA3101">
        <w:rPr>
          <w:rFonts w:ascii="Arial" w:hAnsi="Arial" w:cs="Arial"/>
          <w:sz w:val="22"/>
          <w:szCs w:val="22"/>
          <w:lang w:val="fr-CA"/>
        </w:rPr>
        <w:t xml:space="preserve">objets </w:t>
      </w:r>
      <w:r w:rsidR="00F8114C" w:rsidRPr="00FA3101">
        <w:rPr>
          <w:rFonts w:ascii="Arial" w:hAnsi="Arial" w:cs="Arial"/>
          <w:sz w:val="22"/>
          <w:szCs w:val="22"/>
          <w:lang w:val="fr-CA"/>
        </w:rPr>
        <w:t>suivants à l’audience</w:t>
      </w:r>
      <w:r w:rsidR="00F355BF" w:rsidRPr="00FA3101">
        <w:rPr>
          <w:rFonts w:ascii="Arial" w:hAnsi="Arial" w:cs="Arial"/>
          <w:sz w:val="22"/>
          <w:szCs w:val="22"/>
          <w:lang w:val="fr-CA"/>
        </w:rPr>
        <w:t xml:space="preserve">: </w:t>
      </w:r>
      <w:r w:rsidR="0016085B" w:rsidRPr="00FA3101">
        <w:rPr>
          <w:rFonts w:ascii="Arial" w:hAnsi="Arial" w:cs="Arial"/>
          <w:sz w:val="22"/>
          <w:szCs w:val="22"/>
          <w:lang w:val="fr-CA"/>
        </w:rPr>
        <w:fldChar w:fldCharType="begin">
          <w:ffData>
            <w:name w:val=""/>
            <w:enabled/>
            <w:calcOnExit w:val="0"/>
            <w:textInput>
              <w:default w:val="[Énoncer la nature et la date de chaque document et donner des renseignements suffisants pour identifier chaque document et chaque objet.]"/>
            </w:textInput>
          </w:ffData>
        </w:fldChar>
      </w:r>
      <w:r w:rsidR="0016085B" w:rsidRPr="00FA3101">
        <w:rPr>
          <w:rFonts w:ascii="Arial" w:hAnsi="Arial" w:cs="Arial"/>
          <w:sz w:val="22"/>
          <w:szCs w:val="22"/>
          <w:lang w:val="fr-CA"/>
        </w:rPr>
        <w:instrText xml:space="preserve"> FORMTEXT </w:instrText>
      </w:r>
      <w:r w:rsidR="0016085B" w:rsidRPr="00FA3101">
        <w:rPr>
          <w:rFonts w:ascii="Arial" w:hAnsi="Arial" w:cs="Arial"/>
          <w:sz w:val="22"/>
          <w:szCs w:val="22"/>
          <w:lang w:val="fr-CA"/>
        </w:rPr>
      </w:r>
      <w:r w:rsidR="0016085B" w:rsidRPr="00FA3101">
        <w:rPr>
          <w:rFonts w:ascii="Arial" w:hAnsi="Arial" w:cs="Arial"/>
          <w:sz w:val="22"/>
          <w:szCs w:val="22"/>
          <w:lang w:val="fr-CA"/>
        </w:rPr>
        <w:fldChar w:fldCharType="separate"/>
      </w:r>
      <w:r w:rsidR="0016085B" w:rsidRPr="00FA3101">
        <w:rPr>
          <w:rFonts w:ascii="Arial" w:hAnsi="Arial" w:cs="Arial"/>
          <w:noProof/>
          <w:sz w:val="22"/>
          <w:szCs w:val="22"/>
          <w:lang w:val="fr-CA"/>
        </w:rPr>
        <w:t>[Énoncer la nature et la date de chaque document et donner des renseignements suffisants pour identifier chaque document et chaque objet.]</w:t>
      </w:r>
      <w:r w:rsidR="0016085B" w:rsidRPr="00FA3101">
        <w:rPr>
          <w:rFonts w:ascii="Arial" w:hAnsi="Arial" w:cs="Arial"/>
          <w:sz w:val="22"/>
          <w:szCs w:val="22"/>
          <w:lang w:val="fr-CA"/>
        </w:rPr>
        <w:fldChar w:fldCharType="end"/>
      </w:r>
    </w:p>
    <w:p w14:paraId="751EA877" w14:textId="471175B6" w:rsidR="00F355BF" w:rsidRPr="00FA3101" w:rsidRDefault="00847712" w:rsidP="00EC6641">
      <w:pPr>
        <w:pStyle w:val="Heading3"/>
        <w:spacing w:before="119"/>
        <w:ind w:left="100" w:right="-279" w:firstLine="620"/>
        <w:rPr>
          <w:rFonts w:cs="Arial"/>
          <w:sz w:val="22"/>
          <w:szCs w:val="22"/>
          <w:lang w:val="fr-CA"/>
        </w:rPr>
      </w:pPr>
      <w:bookmarkStart w:id="4" w:name="_Toc2590596"/>
      <w:bookmarkStart w:id="5" w:name="_Toc2669153"/>
      <w:bookmarkStart w:id="6" w:name="_Toc2670529"/>
      <w:r w:rsidRPr="00FA3101">
        <w:rPr>
          <w:rFonts w:cs="Arial"/>
          <w:sz w:val="22"/>
          <w:szCs w:val="22"/>
          <w:lang w:val="fr-CA"/>
        </w:rPr>
        <w:t xml:space="preserve">SI </w:t>
      </w:r>
      <w:bookmarkEnd w:id="4"/>
      <w:bookmarkEnd w:id="5"/>
      <w:bookmarkEnd w:id="6"/>
      <w:r w:rsidR="00F8114C" w:rsidRPr="00FA3101">
        <w:rPr>
          <w:rFonts w:cs="Arial"/>
          <w:sz w:val="22"/>
          <w:szCs w:val="22"/>
          <w:lang w:val="fr-CA"/>
        </w:rPr>
        <w:t>VOUS NE VOUS</w:t>
      </w:r>
      <w:r w:rsidR="00FA3101" w:rsidRPr="00FA3101">
        <w:rPr>
          <w:rFonts w:cs="Arial"/>
          <w:sz w:val="22"/>
          <w:szCs w:val="22"/>
          <w:lang w:val="fr-CA"/>
        </w:rPr>
        <w:t xml:space="preserve"> </w:t>
      </w:r>
      <w:r w:rsidR="00FA3101" w:rsidRPr="00FA3101">
        <w:rPr>
          <w:rFonts w:cs="Arial"/>
          <w:b w:val="0"/>
          <w:bCs w:val="0"/>
          <w:sz w:val="22"/>
          <w:szCs w:val="22"/>
          <w:lang w:val="fr-CA"/>
        </w:rPr>
        <w:fldChar w:fldCharType="begin">
          <w:ffData>
            <w:name w:val=""/>
            <w:enabled/>
            <w:calcOnExit w:val="0"/>
            <w:textInput>
              <w:default w:val="[PRÉSENTEZ PAS, QUE VOUS NE DEMEUREZ PAS SUR LES LIEUX OU QUE VOUS NE PARTICIPEZ PAS] "/>
            </w:textInput>
          </w:ffData>
        </w:fldChar>
      </w:r>
      <w:r w:rsidR="00FA3101" w:rsidRPr="00FA3101">
        <w:rPr>
          <w:rFonts w:cs="Arial"/>
          <w:b w:val="0"/>
          <w:bCs w:val="0"/>
          <w:sz w:val="22"/>
          <w:szCs w:val="22"/>
          <w:lang w:val="fr-CA"/>
        </w:rPr>
        <w:instrText xml:space="preserve"> FORMTEXT </w:instrText>
      </w:r>
      <w:r w:rsidR="00FA3101" w:rsidRPr="00FA3101">
        <w:rPr>
          <w:rFonts w:cs="Arial"/>
          <w:b w:val="0"/>
          <w:bCs w:val="0"/>
          <w:sz w:val="22"/>
          <w:szCs w:val="22"/>
          <w:lang w:val="fr-CA"/>
        </w:rPr>
      </w:r>
      <w:r w:rsidR="00FA3101" w:rsidRPr="00FA3101">
        <w:rPr>
          <w:rFonts w:cs="Arial"/>
          <w:b w:val="0"/>
          <w:bCs w:val="0"/>
          <w:sz w:val="22"/>
          <w:szCs w:val="22"/>
          <w:lang w:val="fr-CA"/>
        </w:rPr>
        <w:fldChar w:fldCharType="separate"/>
      </w:r>
      <w:r w:rsidR="00FA3101" w:rsidRPr="00FA3101">
        <w:rPr>
          <w:rFonts w:cs="Arial"/>
          <w:b w:val="0"/>
          <w:bCs w:val="0"/>
          <w:noProof/>
          <w:sz w:val="22"/>
          <w:szCs w:val="22"/>
          <w:lang w:val="fr-CA"/>
        </w:rPr>
        <w:t xml:space="preserve">[PRÉSENTEZ PAS, QUE VOUS NE DEMEUREZ PAS SUR LES LIEUX OU QUE VOUS NE PARTICIPEZ PAS] </w:t>
      </w:r>
      <w:r w:rsidR="00FA3101" w:rsidRPr="00FA3101">
        <w:rPr>
          <w:rFonts w:cs="Arial"/>
          <w:b w:val="0"/>
          <w:bCs w:val="0"/>
          <w:sz w:val="22"/>
          <w:szCs w:val="22"/>
          <w:lang w:val="fr-CA"/>
        </w:rPr>
        <w:fldChar w:fldCharType="end"/>
      </w:r>
      <w:r w:rsidR="00F8114C" w:rsidRPr="00FA3101">
        <w:rPr>
          <w:rFonts w:cs="Arial"/>
          <w:sz w:val="22"/>
          <w:szCs w:val="22"/>
          <w:lang w:val="fr-CA"/>
        </w:rPr>
        <w:t xml:space="preserve"> CONFORMÉMENT À LA PRÉSENTE ASSIGNATION, LA COUR SUPÉRIEURE DE JUSTICE PEUT ORDONNER QU’UN MANDAT D’ARRÊT SOIT LANCÉ CONTRE VOUS OU QUE VOUS SOYEZ PUNI DE LA MÊME FAÇON QUE SI VOUS ÉTIEZ RECONNU COUPABLE D’OUTRAGE AU TRIBUNAL.</w:t>
      </w:r>
    </w:p>
    <w:p w14:paraId="3431DD49" w14:textId="77777777" w:rsidR="00F355BF" w:rsidRPr="00FA3101" w:rsidRDefault="00F355BF" w:rsidP="00F355BF">
      <w:pPr>
        <w:rPr>
          <w:rFonts w:ascii="Arial" w:hAnsi="Arial" w:cs="Arial"/>
          <w:b/>
          <w:sz w:val="22"/>
          <w:szCs w:val="22"/>
          <w:lang w:val="fr-CA"/>
        </w:rPr>
      </w:pPr>
    </w:p>
    <w:p w14:paraId="7802FD54" w14:textId="77777777" w:rsidR="00F355BF" w:rsidRPr="00FA3101" w:rsidRDefault="00F355BF" w:rsidP="00F355BF">
      <w:pPr>
        <w:rPr>
          <w:rFonts w:ascii="Arial" w:hAnsi="Arial" w:cs="Arial"/>
          <w:b/>
          <w:sz w:val="22"/>
          <w:szCs w:val="22"/>
          <w:lang w:val="fr-CA"/>
        </w:rPr>
      </w:pPr>
    </w:p>
    <w:p w14:paraId="25BD681E" w14:textId="77777777" w:rsidR="00F355BF" w:rsidRPr="00FA3101" w:rsidRDefault="00F355BF" w:rsidP="00F355BF">
      <w:pPr>
        <w:spacing w:before="5"/>
        <w:rPr>
          <w:rFonts w:ascii="Arial" w:hAnsi="Arial" w:cs="Arial"/>
          <w:b/>
          <w:sz w:val="22"/>
          <w:szCs w:val="22"/>
          <w:lang w:val="fr-CA"/>
        </w:rPr>
      </w:pPr>
    </w:p>
    <w:p w14:paraId="6E501040" w14:textId="6CEAA57E" w:rsidR="00F355BF" w:rsidRPr="00FA3101" w:rsidRDefault="00F355BF" w:rsidP="00495561">
      <w:pPr>
        <w:pStyle w:val="Heading5"/>
        <w:tabs>
          <w:tab w:val="left" w:pos="2899"/>
          <w:tab w:val="left" w:pos="4536"/>
        </w:tabs>
        <w:spacing w:before="99"/>
        <w:rPr>
          <w:rFonts w:ascii="Arial" w:hAnsi="Arial" w:cs="Arial"/>
          <w:sz w:val="22"/>
          <w:szCs w:val="22"/>
          <w:u w:val="none"/>
          <w:lang w:val="fr-CA"/>
        </w:rPr>
      </w:pPr>
      <w:r w:rsidRPr="00FA3101">
        <w:rPr>
          <w:rFonts w:ascii="Arial" w:hAnsi="Arial" w:cs="Arial"/>
          <w:sz w:val="22"/>
          <w:szCs w:val="22"/>
          <w:u w:val="none"/>
          <w:lang w:val="fr-CA"/>
        </w:rPr>
        <w:t>Date:</w:t>
      </w:r>
      <w:r w:rsidRPr="00FA3101">
        <w:rPr>
          <w:rFonts w:ascii="Arial" w:hAnsi="Arial" w:cs="Arial"/>
          <w:sz w:val="22"/>
          <w:szCs w:val="22"/>
          <w:lang w:val="fr-CA"/>
        </w:rPr>
        <w:t xml:space="preserve"> </w:t>
      </w:r>
      <w:r w:rsidRPr="00FA3101">
        <w:rPr>
          <w:rFonts w:ascii="Arial" w:hAnsi="Arial" w:cs="Arial"/>
          <w:sz w:val="22"/>
          <w:szCs w:val="22"/>
          <w:lang w:val="fr-CA"/>
        </w:rPr>
        <w:tab/>
      </w:r>
      <w:r w:rsidRPr="00FA3101">
        <w:rPr>
          <w:rFonts w:ascii="Arial" w:hAnsi="Arial" w:cs="Arial"/>
          <w:sz w:val="22"/>
          <w:szCs w:val="22"/>
          <w:u w:val="none"/>
          <w:lang w:val="fr-CA"/>
        </w:rPr>
        <w:t xml:space="preserve">  </w:t>
      </w:r>
      <w:r w:rsidR="006704DF" w:rsidRPr="00FA3101">
        <w:rPr>
          <w:rFonts w:ascii="Arial" w:hAnsi="Arial" w:cs="Arial"/>
          <w:sz w:val="22"/>
          <w:szCs w:val="22"/>
          <w:u w:val="none"/>
          <w:lang w:val="fr-CA"/>
        </w:rPr>
        <w:t xml:space="preserve">        </w:t>
      </w:r>
      <w:r w:rsidR="00847712" w:rsidRPr="00FA3101">
        <w:rPr>
          <w:rFonts w:ascii="Arial" w:hAnsi="Arial" w:cs="Arial"/>
          <w:sz w:val="22"/>
          <w:szCs w:val="22"/>
          <w:u w:val="none"/>
          <w:lang w:val="fr-CA"/>
        </w:rPr>
        <w:tab/>
        <w:t>TRIBUNAL DES MARCHÉS FINANCIERS</w:t>
      </w:r>
    </w:p>
    <w:p w14:paraId="7D9BFFD1" w14:textId="77777777" w:rsidR="00495561" w:rsidRPr="00FA3101" w:rsidRDefault="00495561" w:rsidP="00495561">
      <w:pPr>
        <w:rPr>
          <w:rFonts w:ascii="Arial" w:hAnsi="Arial" w:cs="Arial"/>
          <w:sz w:val="22"/>
          <w:szCs w:val="22"/>
          <w:lang w:val="fr-CA"/>
        </w:rPr>
      </w:pPr>
    </w:p>
    <w:p w14:paraId="64B1F6ED" w14:textId="77777777" w:rsidR="00495561" w:rsidRPr="00FA3101" w:rsidRDefault="00495561" w:rsidP="00495561">
      <w:pPr>
        <w:rPr>
          <w:rFonts w:ascii="Arial" w:hAnsi="Arial" w:cs="Arial"/>
          <w:sz w:val="22"/>
          <w:szCs w:val="22"/>
          <w:lang w:val="fr-CA"/>
        </w:rPr>
      </w:pPr>
    </w:p>
    <w:p w14:paraId="1A5AC1A2" w14:textId="77777777" w:rsidR="00495561" w:rsidRPr="00FA3101" w:rsidRDefault="00495561" w:rsidP="00495561">
      <w:pPr>
        <w:tabs>
          <w:tab w:val="left" w:pos="4536"/>
          <w:tab w:val="right" w:leader="underscore" w:pos="9356"/>
        </w:tabs>
        <w:spacing w:before="4"/>
        <w:rPr>
          <w:rFonts w:ascii="Arial" w:hAnsi="Arial" w:cs="Arial"/>
          <w:sz w:val="22"/>
          <w:szCs w:val="22"/>
          <w:lang w:val="fr-CA"/>
        </w:rPr>
      </w:pPr>
      <w:r w:rsidRPr="00FA3101">
        <w:rPr>
          <w:rFonts w:ascii="Arial" w:hAnsi="Arial" w:cs="Arial"/>
          <w:sz w:val="22"/>
          <w:szCs w:val="22"/>
          <w:lang w:val="fr-CA"/>
        </w:rPr>
        <w:tab/>
      </w:r>
      <w:r w:rsidRPr="00FA3101">
        <w:rPr>
          <w:rFonts w:ascii="Arial" w:hAnsi="Arial" w:cs="Arial"/>
          <w:sz w:val="22"/>
          <w:szCs w:val="22"/>
          <w:lang w:val="fr-CA"/>
        </w:rPr>
        <w:tab/>
      </w:r>
    </w:p>
    <w:p w14:paraId="027260E3" w14:textId="77777777" w:rsidR="00847712" w:rsidRPr="00FA3101" w:rsidRDefault="00847712" w:rsidP="00495561">
      <w:pPr>
        <w:ind w:left="4536"/>
        <w:rPr>
          <w:rFonts w:ascii="Arial" w:hAnsi="Arial" w:cs="Arial"/>
          <w:sz w:val="22"/>
          <w:szCs w:val="22"/>
          <w:lang w:val="fr-CA"/>
        </w:rPr>
      </w:pPr>
      <w:r w:rsidRPr="00FA3101">
        <w:rPr>
          <w:rFonts w:ascii="Arial" w:hAnsi="Arial" w:cs="Arial"/>
          <w:sz w:val="22"/>
          <w:szCs w:val="22"/>
          <w:lang w:val="fr-CA"/>
        </w:rPr>
        <w:t>Au nom du Tribunal des marchés financiers</w:t>
      </w:r>
    </w:p>
    <w:p w14:paraId="61C7F0B5" w14:textId="77777777" w:rsidR="00F355BF" w:rsidRPr="00FA3101" w:rsidRDefault="00F355BF" w:rsidP="00F355BF">
      <w:pPr>
        <w:rPr>
          <w:rFonts w:ascii="Arial" w:hAnsi="Arial" w:cs="Arial"/>
          <w:sz w:val="22"/>
          <w:szCs w:val="22"/>
          <w:lang w:val="fr-CA"/>
        </w:rPr>
      </w:pPr>
    </w:p>
    <w:p w14:paraId="37499CC8" w14:textId="77777777" w:rsidR="0016085B" w:rsidRPr="00FA3101" w:rsidRDefault="0016085B" w:rsidP="00F355BF">
      <w:pPr>
        <w:spacing w:before="5"/>
        <w:rPr>
          <w:rFonts w:ascii="Arial" w:hAnsi="Arial" w:cs="Arial"/>
          <w:sz w:val="22"/>
          <w:szCs w:val="22"/>
          <w:lang w:val="fr-CA"/>
        </w:rPr>
      </w:pPr>
    </w:p>
    <w:p w14:paraId="425986D0" w14:textId="705BD429" w:rsidR="00FE0B8F" w:rsidRPr="00FA3101" w:rsidRDefault="006704DF" w:rsidP="004D2E2A">
      <w:pPr>
        <w:spacing w:before="1"/>
        <w:ind w:left="78" w:right="-138"/>
        <w:jc w:val="center"/>
        <w:rPr>
          <w:rFonts w:ascii="Arial" w:hAnsi="Arial" w:cs="Arial"/>
          <w:b/>
          <w:sz w:val="22"/>
          <w:szCs w:val="22"/>
          <w:lang w:val="fr-CA"/>
        </w:rPr>
      </w:pPr>
      <w:r w:rsidRPr="00FA3101">
        <w:rPr>
          <w:rFonts w:ascii="Arial" w:hAnsi="Arial" w:cs="Arial"/>
          <w:sz w:val="22"/>
          <w:szCs w:val="22"/>
          <w:lang w:val="fr-CA"/>
        </w:rPr>
        <w:t xml:space="preserve">REMARQUE: </w:t>
      </w:r>
      <w:r w:rsidR="00F8114C" w:rsidRPr="00FA3101">
        <w:rPr>
          <w:rFonts w:ascii="Arial" w:hAnsi="Arial" w:cs="Arial"/>
          <w:sz w:val="22"/>
          <w:szCs w:val="22"/>
          <w:lang w:val="fr-CA"/>
        </w:rPr>
        <w:t xml:space="preserve">Vous avez droit au versement des mêmes honoraires ou indemnités pour assister ou par ailleurs participer à l’audience que ceux versés à une personne assignée à comparaître devant la Cour supérieure de justice. </w:t>
      </w:r>
      <w:r w:rsidR="00F8114C" w:rsidRPr="00FA3101">
        <w:rPr>
          <w:rFonts w:ascii="Arial" w:hAnsi="Arial" w:cs="Arial"/>
          <w:b/>
          <w:bCs/>
          <w:sz w:val="22"/>
          <w:szCs w:val="22"/>
          <w:lang w:val="fr-CA"/>
        </w:rPr>
        <w:t xml:space="preserve">Si vous avez des questions, veuillez communiquer </w:t>
      </w:r>
      <w:r w:rsidR="00F8114C" w:rsidRPr="00FA3101">
        <w:rPr>
          <w:rFonts w:ascii="Arial" w:hAnsi="Arial" w:cs="Arial"/>
          <w:b/>
          <w:bCs/>
          <w:sz w:val="22"/>
          <w:szCs w:val="22"/>
          <w:lang w:val="fr-CA"/>
        </w:rPr>
        <w:lastRenderedPageBreak/>
        <w:t>avec la partie qui a demandé au Tribunal de délivrer la présente assignation</w:t>
      </w:r>
      <w:r w:rsidR="00EC6641" w:rsidRPr="00FA3101">
        <w:rPr>
          <w:rFonts w:ascii="Arial" w:hAnsi="Arial" w:cs="Arial"/>
          <w:b/>
          <w:sz w:val="22"/>
          <w:szCs w:val="22"/>
          <w:lang w:val="fr-CA"/>
        </w:rPr>
        <w:t xml:space="preserve">: </w:t>
      </w:r>
      <w:r w:rsidR="00F8114C" w:rsidRPr="00FA3101">
        <w:rPr>
          <w:rStyle w:val="Strong"/>
          <w:rFonts w:ascii="Arial" w:hAnsi="Arial" w:cs="Arial"/>
          <w:sz w:val="22"/>
          <w:szCs w:val="22"/>
          <w:lang w:val="fr-CA"/>
        </w:rPr>
        <w:fldChar w:fldCharType="begin">
          <w:ffData>
            <w:name w:val=""/>
            <w:enabled/>
            <w:calcOnExit w:val="0"/>
            <w:textInput>
              <w:default w:val="[Nom, adresse, adresse électronique et numéro de téléphone de la partie qui a demandé au Tribunal de délivrer l’assignation]"/>
            </w:textInput>
          </w:ffData>
        </w:fldChar>
      </w:r>
      <w:r w:rsidR="00F8114C" w:rsidRPr="00FA3101">
        <w:rPr>
          <w:rStyle w:val="Strong"/>
          <w:rFonts w:ascii="Arial" w:hAnsi="Arial" w:cs="Arial"/>
          <w:sz w:val="22"/>
          <w:szCs w:val="22"/>
          <w:lang w:val="fr-CA"/>
        </w:rPr>
        <w:instrText xml:space="preserve"> FORMTEXT </w:instrText>
      </w:r>
      <w:r w:rsidR="00F8114C" w:rsidRPr="00FA3101">
        <w:rPr>
          <w:rStyle w:val="Strong"/>
          <w:rFonts w:ascii="Arial" w:hAnsi="Arial" w:cs="Arial"/>
          <w:sz w:val="22"/>
          <w:szCs w:val="22"/>
          <w:lang w:val="fr-CA"/>
        </w:rPr>
      </w:r>
      <w:r w:rsidR="00F8114C" w:rsidRPr="00FA3101">
        <w:rPr>
          <w:rStyle w:val="Strong"/>
          <w:rFonts w:ascii="Arial" w:hAnsi="Arial" w:cs="Arial"/>
          <w:sz w:val="22"/>
          <w:szCs w:val="22"/>
          <w:lang w:val="fr-CA"/>
        </w:rPr>
        <w:fldChar w:fldCharType="separate"/>
      </w:r>
      <w:r w:rsidR="00F8114C" w:rsidRPr="00FA3101">
        <w:rPr>
          <w:rStyle w:val="Strong"/>
          <w:rFonts w:ascii="Arial" w:hAnsi="Arial" w:cs="Arial"/>
          <w:noProof/>
          <w:sz w:val="22"/>
          <w:szCs w:val="22"/>
          <w:lang w:val="fr-CA"/>
        </w:rPr>
        <w:t>[Nom, adresse, adresse électronique et numéro de téléphone de la partie qui a demandé au Tribunal de délivrer l’assignation]</w:t>
      </w:r>
      <w:r w:rsidR="00F8114C" w:rsidRPr="00FA3101">
        <w:rPr>
          <w:rStyle w:val="Strong"/>
          <w:rFonts w:ascii="Arial" w:hAnsi="Arial" w:cs="Arial"/>
          <w:sz w:val="22"/>
          <w:szCs w:val="22"/>
          <w:lang w:val="fr-CA"/>
        </w:rPr>
        <w:fldChar w:fldCharType="end"/>
      </w:r>
      <w:r w:rsidR="00EC6641" w:rsidRPr="00FA3101">
        <w:rPr>
          <w:rFonts w:ascii="Arial" w:hAnsi="Arial" w:cs="Arial"/>
          <w:sz w:val="22"/>
          <w:szCs w:val="22"/>
          <w:lang w:val="fr-CA"/>
        </w:rPr>
        <w:t>.</w:t>
      </w:r>
    </w:p>
    <w:sectPr w:rsidR="00FE0B8F" w:rsidRPr="00FA3101" w:rsidSect="00E079CC">
      <w:footerReference w:type="default" r:id="rId7"/>
      <w:pgSz w:w="12240" w:h="15840"/>
      <w:pgMar w:top="1440" w:right="1440" w:bottom="1440" w:left="1440"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56F2" w14:textId="77777777" w:rsidR="00A30571" w:rsidRDefault="00A30571" w:rsidP="00FE0B8F">
      <w:r>
        <w:separator/>
      </w:r>
    </w:p>
  </w:endnote>
  <w:endnote w:type="continuationSeparator" w:id="0">
    <w:p w14:paraId="0BDCEEFD" w14:textId="77777777" w:rsidR="00A30571" w:rsidRDefault="00A30571" w:rsidP="00F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8BEC" w14:textId="77777777" w:rsidR="00E715EB" w:rsidRDefault="00E715EB">
    <w:pPr>
      <w:pStyle w:val="Footer"/>
      <w:jc w:val="right"/>
    </w:pPr>
  </w:p>
  <w:p w14:paraId="66F3B6DF" w14:textId="77777777" w:rsidR="00FE0B8F" w:rsidRDefault="00FE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99B2" w14:textId="77777777" w:rsidR="00A30571" w:rsidRDefault="00A30571" w:rsidP="00FE0B8F">
      <w:r>
        <w:separator/>
      </w:r>
    </w:p>
  </w:footnote>
  <w:footnote w:type="continuationSeparator" w:id="0">
    <w:p w14:paraId="1EE65C3F" w14:textId="77777777" w:rsidR="00A30571" w:rsidRDefault="00A30571" w:rsidP="00F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58BC"/>
    <w:multiLevelType w:val="hybridMultilevel"/>
    <w:tmpl w:val="E0A4723C"/>
    <w:lvl w:ilvl="0" w:tplc="DB7259DE">
      <w:start w:val="1"/>
      <w:numFmt w:val="upperLetter"/>
      <w:lvlText w:val="%1."/>
      <w:lvlJc w:val="left"/>
      <w:pPr>
        <w:ind w:left="820" w:hanging="720"/>
      </w:pPr>
      <w:rPr>
        <w:rFonts w:ascii="Verdana" w:eastAsia="Verdana" w:hAnsi="Verdana" w:cs="Verdana" w:hint="default"/>
        <w:w w:val="99"/>
        <w:sz w:val="20"/>
        <w:szCs w:val="20"/>
      </w:rPr>
    </w:lvl>
    <w:lvl w:ilvl="1" w:tplc="FE4C7874">
      <w:start w:val="1"/>
      <w:numFmt w:val="decimal"/>
      <w:lvlText w:val="%2."/>
      <w:lvlJc w:val="left"/>
      <w:pPr>
        <w:ind w:left="820" w:hanging="720"/>
      </w:pPr>
      <w:rPr>
        <w:rFonts w:ascii="Verdana" w:eastAsia="Verdana" w:hAnsi="Verdana" w:cs="Verdana" w:hint="default"/>
        <w:w w:val="99"/>
        <w:sz w:val="20"/>
        <w:szCs w:val="20"/>
      </w:rPr>
    </w:lvl>
    <w:lvl w:ilvl="2" w:tplc="65B09B8E">
      <w:numFmt w:val="bullet"/>
      <w:lvlText w:val="•"/>
      <w:lvlJc w:val="left"/>
      <w:pPr>
        <w:ind w:left="2572" w:hanging="720"/>
      </w:pPr>
      <w:rPr>
        <w:rFonts w:hint="default"/>
      </w:rPr>
    </w:lvl>
    <w:lvl w:ilvl="3" w:tplc="00AC3634">
      <w:numFmt w:val="bullet"/>
      <w:lvlText w:val="•"/>
      <w:lvlJc w:val="left"/>
      <w:pPr>
        <w:ind w:left="3448" w:hanging="720"/>
      </w:pPr>
      <w:rPr>
        <w:rFonts w:hint="default"/>
      </w:rPr>
    </w:lvl>
    <w:lvl w:ilvl="4" w:tplc="DBE43528">
      <w:numFmt w:val="bullet"/>
      <w:lvlText w:val="•"/>
      <w:lvlJc w:val="left"/>
      <w:pPr>
        <w:ind w:left="4324" w:hanging="720"/>
      </w:pPr>
      <w:rPr>
        <w:rFonts w:hint="default"/>
      </w:rPr>
    </w:lvl>
    <w:lvl w:ilvl="5" w:tplc="C0AC301C">
      <w:numFmt w:val="bullet"/>
      <w:lvlText w:val="•"/>
      <w:lvlJc w:val="left"/>
      <w:pPr>
        <w:ind w:left="5200" w:hanging="720"/>
      </w:pPr>
      <w:rPr>
        <w:rFonts w:hint="default"/>
      </w:rPr>
    </w:lvl>
    <w:lvl w:ilvl="6" w:tplc="F182CE58">
      <w:numFmt w:val="bullet"/>
      <w:lvlText w:val="•"/>
      <w:lvlJc w:val="left"/>
      <w:pPr>
        <w:ind w:left="6076" w:hanging="720"/>
      </w:pPr>
      <w:rPr>
        <w:rFonts w:hint="default"/>
      </w:rPr>
    </w:lvl>
    <w:lvl w:ilvl="7" w:tplc="BB461F7A">
      <w:numFmt w:val="bullet"/>
      <w:lvlText w:val="•"/>
      <w:lvlJc w:val="left"/>
      <w:pPr>
        <w:ind w:left="6952" w:hanging="720"/>
      </w:pPr>
      <w:rPr>
        <w:rFonts w:hint="default"/>
      </w:rPr>
    </w:lvl>
    <w:lvl w:ilvl="8" w:tplc="CCA68A06">
      <w:numFmt w:val="bullet"/>
      <w:lvlText w:val="•"/>
      <w:lvlJc w:val="left"/>
      <w:pPr>
        <w:ind w:left="7828" w:hanging="720"/>
      </w:pPr>
      <w:rPr>
        <w:rFonts w:hint="default"/>
      </w:rPr>
    </w:lvl>
  </w:abstractNum>
  <w:abstractNum w:abstractNumId="1" w15:restartNumberingAfterBreak="0">
    <w:nsid w:val="1A393454"/>
    <w:multiLevelType w:val="hybridMultilevel"/>
    <w:tmpl w:val="570019B2"/>
    <w:lvl w:ilvl="0" w:tplc="15C48236">
      <w:start w:val="1"/>
      <w:numFmt w:val="upperLetter"/>
      <w:lvlText w:val="%1."/>
      <w:lvlJc w:val="left"/>
      <w:pPr>
        <w:ind w:left="820" w:hanging="720"/>
      </w:pPr>
      <w:rPr>
        <w:rFonts w:ascii="Verdana" w:eastAsia="Verdana" w:hAnsi="Verdana" w:cs="Verdana" w:hint="default"/>
        <w:w w:val="99"/>
        <w:sz w:val="20"/>
        <w:szCs w:val="20"/>
      </w:rPr>
    </w:lvl>
    <w:lvl w:ilvl="1" w:tplc="BE0C7192">
      <w:start w:val="1"/>
      <w:numFmt w:val="decimal"/>
      <w:lvlText w:val="%2."/>
      <w:lvlJc w:val="left"/>
      <w:pPr>
        <w:ind w:left="820" w:hanging="720"/>
      </w:pPr>
      <w:rPr>
        <w:rFonts w:ascii="Verdana" w:eastAsia="Verdana" w:hAnsi="Verdana" w:cs="Verdana" w:hint="default"/>
        <w:w w:val="99"/>
        <w:sz w:val="20"/>
        <w:szCs w:val="20"/>
      </w:rPr>
    </w:lvl>
    <w:lvl w:ilvl="2" w:tplc="74D6A5E0">
      <w:numFmt w:val="bullet"/>
      <w:lvlText w:val="•"/>
      <w:lvlJc w:val="left"/>
      <w:pPr>
        <w:ind w:left="2572" w:hanging="720"/>
      </w:pPr>
      <w:rPr>
        <w:rFonts w:hint="default"/>
      </w:rPr>
    </w:lvl>
    <w:lvl w:ilvl="3" w:tplc="35461052">
      <w:numFmt w:val="bullet"/>
      <w:lvlText w:val="•"/>
      <w:lvlJc w:val="left"/>
      <w:pPr>
        <w:ind w:left="3448" w:hanging="720"/>
      </w:pPr>
      <w:rPr>
        <w:rFonts w:hint="default"/>
      </w:rPr>
    </w:lvl>
    <w:lvl w:ilvl="4" w:tplc="8E4C706E">
      <w:numFmt w:val="bullet"/>
      <w:lvlText w:val="•"/>
      <w:lvlJc w:val="left"/>
      <w:pPr>
        <w:ind w:left="4324" w:hanging="720"/>
      </w:pPr>
      <w:rPr>
        <w:rFonts w:hint="default"/>
      </w:rPr>
    </w:lvl>
    <w:lvl w:ilvl="5" w:tplc="8AD2342E">
      <w:numFmt w:val="bullet"/>
      <w:lvlText w:val="•"/>
      <w:lvlJc w:val="left"/>
      <w:pPr>
        <w:ind w:left="5200" w:hanging="720"/>
      </w:pPr>
      <w:rPr>
        <w:rFonts w:hint="default"/>
      </w:rPr>
    </w:lvl>
    <w:lvl w:ilvl="6" w:tplc="101C6530">
      <w:numFmt w:val="bullet"/>
      <w:lvlText w:val="•"/>
      <w:lvlJc w:val="left"/>
      <w:pPr>
        <w:ind w:left="6076" w:hanging="720"/>
      </w:pPr>
      <w:rPr>
        <w:rFonts w:hint="default"/>
      </w:rPr>
    </w:lvl>
    <w:lvl w:ilvl="7" w:tplc="81EEF6B4">
      <w:numFmt w:val="bullet"/>
      <w:lvlText w:val="•"/>
      <w:lvlJc w:val="left"/>
      <w:pPr>
        <w:ind w:left="6952" w:hanging="720"/>
      </w:pPr>
      <w:rPr>
        <w:rFonts w:hint="default"/>
      </w:rPr>
    </w:lvl>
    <w:lvl w:ilvl="8" w:tplc="0288555C">
      <w:numFmt w:val="bullet"/>
      <w:lvlText w:val="•"/>
      <w:lvlJc w:val="left"/>
      <w:pPr>
        <w:ind w:left="7828" w:hanging="720"/>
      </w:pPr>
      <w:rPr>
        <w:rFonts w:hint="default"/>
      </w:rPr>
    </w:lvl>
  </w:abstractNum>
  <w:abstractNum w:abstractNumId="2" w15:restartNumberingAfterBreak="0">
    <w:nsid w:val="23A230C0"/>
    <w:multiLevelType w:val="hybridMultilevel"/>
    <w:tmpl w:val="DB861BA2"/>
    <w:lvl w:ilvl="0" w:tplc="96EA12C4">
      <w:start w:val="1"/>
      <w:numFmt w:val="upperLetter"/>
      <w:lvlText w:val="%1."/>
      <w:lvlJc w:val="left"/>
      <w:pPr>
        <w:ind w:left="820" w:hanging="720"/>
      </w:pPr>
      <w:rPr>
        <w:rFonts w:ascii="Verdana" w:eastAsia="Verdana" w:hAnsi="Verdana" w:cs="Verdana" w:hint="default"/>
        <w:w w:val="99"/>
        <w:sz w:val="20"/>
        <w:szCs w:val="20"/>
      </w:rPr>
    </w:lvl>
    <w:lvl w:ilvl="1" w:tplc="677A4714">
      <w:start w:val="1"/>
      <w:numFmt w:val="decimal"/>
      <w:lvlText w:val="%2."/>
      <w:lvlJc w:val="left"/>
      <w:pPr>
        <w:ind w:left="820" w:hanging="720"/>
      </w:pPr>
      <w:rPr>
        <w:rFonts w:ascii="Verdana" w:eastAsia="Verdana" w:hAnsi="Verdana" w:cs="Verdana" w:hint="default"/>
        <w:w w:val="99"/>
        <w:sz w:val="20"/>
        <w:szCs w:val="20"/>
      </w:rPr>
    </w:lvl>
    <w:lvl w:ilvl="2" w:tplc="27961E9E">
      <w:numFmt w:val="bullet"/>
      <w:lvlText w:val="•"/>
      <w:lvlJc w:val="left"/>
      <w:pPr>
        <w:ind w:left="2572" w:hanging="720"/>
      </w:pPr>
      <w:rPr>
        <w:rFonts w:hint="default"/>
      </w:rPr>
    </w:lvl>
    <w:lvl w:ilvl="3" w:tplc="1E8C3E26">
      <w:numFmt w:val="bullet"/>
      <w:lvlText w:val="•"/>
      <w:lvlJc w:val="left"/>
      <w:pPr>
        <w:ind w:left="3448" w:hanging="720"/>
      </w:pPr>
      <w:rPr>
        <w:rFonts w:hint="default"/>
      </w:rPr>
    </w:lvl>
    <w:lvl w:ilvl="4" w:tplc="AAFC305A">
      <w:numFmt w:val="bullet"/>
      <w:lvlText w:val="•"/>
      <w:lvlJc w:val="left"/>
      <w:pPr>
        <w:ind w:left="4324" w:hanging="720"/>
      </w:pPr>
      <w:rPr>
        <w:rFonts w:hint="default"/>
      </w:rPr>
    </w:lvl>
    <w:lvl w:ilvl="5" w:tplc="7B7CDFC4">
      <w:numFmt w:val="bullet"/>
      <w:lvlText w:val="•"/>
      <w:lvlJc w:val="left"/>
      <w:pPr>
        <w:ind w:left="5200" w:hanging="720"/>
      </w:pPr>
      <w:rPr>
        <w:rFonts w:hint="default"/>
      </w:rPr>
    </w:lvl>
    <w:lvl w:ilvl="6" w:tplc="115E8BEC">
      <w:numFmt w:val="bullet"/>
      <w:lvlText w:val="•"/>
      <w:lvlJc w:val="left"/>
      <w:pPr>
        <w:ind w:left="6076" w:hanging="720"/>
      </w:pPr>
      <w:rPr>
        <w:rFonts w:hint="default"/>
      </w:rPr>
    </w:lvl>
    <w:lvl w:ilvl="7" w:tplc="4636D4E6">
      <w:numFmt w:val="bullet"/>
      <w:lvlText w:val="•"/>
      <w:lvlJc w:val="left"/>
      <w:pPr>
        <w:ind w:left="6952" w:hanging="720"/>
      </w:pPr>
      <w:rPr>
        <w:rFonts w:hint="default"/>
      </w:rPr>
    </w:lvl>
    <w:lvl w:ilvl="8" w:tplc="26BC7150">
      <w:numFmt w:val="bullet"/>
      <w:lvlText w:val="•"/>
      <w:lvlJc w:val="left"/>
      <w:pPr>
        <w:ind w:left="7828" w:hanging="720"/>
      </w:pPr>
      <w:rPr>
        <w:rFonts w:hint="default"/>
      </w:rPr>
    </w:lvl>
  </w:abstractNum>
  <w:abstractNum w:abstractNumId="3" w15:restartNumberingAfterBreak="0">
    <w:nsid w:val="2A5E0195"/>
    <w:multiLevelType w:val="hybridMultilevel"/>
    <w:tmpl w:val="C2D85E88"/>
    <w:lvl w:ilvl="0" w:tplc="086C7FFE">
      <w:start w:val="1"/>
      <w:numFmt w:val="upperLetter"/>
      <w:lvlText w:val="%1."/>
      <w:lvlJc w:val="left"/>
      <w:pPr>
        <w:ind w:left="820" w:hanging="720"/>
      </w:pPr>
      <w:rPr>
        <w:rFonts w:ascii="Verdana" w:eastAsia="Verdana" w:hAnsi="Verdana" w:cs="Verdana" w:hint="default"/>
        <w:w w:val="99"/>
        <w:sz w:val="20"/>
        <w:szCs w:val="20"/>
      </w:rPr>
    </w:lvl>
    <w:lvl w:ilvl="1" w:tplc="9B8E402C">
      <w:start w:val="1"/>
      <w:numFmt w:val="decimal"/>
      <w:lvlText w:val="%2."/>
      <w:lvlJc w:val="left"/>
      <w:pPr>
        <w:ind w:left="820" w:hanging="720"/>
      </w:pPr>
      <w:rPr>
        <w:rFonts w:ascii="Verdana" w:eastAsia="Verdana" w:hAnsi="Verdana" w:cs="Verdana" w:hint="default"/>
        <w:w w:val="99"/>
        <w:sz w:val="20"/>
        <w:szCs w:val="20"/>
      </w:rPr>
    </w:lvl>
    <w:lvl w:ilvl="2" w:tplc="30626CFC">
      <w:numFmt w:val="bullet"/>
      <w:lvlText w:val="•"/>
      <w:lvlJc w:val="left"/>
      <w:pPr>
        <w:ind w:left="2572" w:hanging="720"/>
      </w:pPr>
      <w:rPr>
        <w:rFonts w:hint="default"/>
      </w:rPr>
    </w:lvl>
    <w:lvl w:ilvl="3" w:tplc="9336FB10">
      <w:numFmt w:val="bullet"/>
      <w:lvlText w:val="•"/>
      <w:lvlJc w:val="left"/>
      <w:pPr>
        <w:ind w:left="3448" w:hanging="720"/>
      </w:pPr>
      <w:rPr>
        <w:rFonts w:hint="default"/>
      </w:rPr>
    </w:lvl>
    <w:lvl w:ilvl="4" w:tplc="3ECA3C80">
      <w:numFmt w:val="bullet"/>
      <w:lvlText w:val="•"/>
      <w:lvlJc w:val="left"/>
      <w:pPr>
        <w:ind w:left="4324" w:hanging="720"/>
      </w:pPr>
      <w:rPr>
        <w:rFonts w:hint="default"/>
      </w:rPr>
    </w:lvl>
    <w:lvl w:ilvl="5" w:tplc="82EAC1BE">
      <w:numFmt w:val="bullet"/>
      <w:lvlText w:val="•"/>
      <w:lvlJc w:val="left"/>
      <w:pPr>
        <w:ind w:left="5200" w:hanging="720"/>
      </w:pPr>
      <w:rPr>
        <w:rFonts w:hint="default"/>
      </w:rPr>
    </w:lvl>
    <w:lvl w:ilvl="6" w:tplc="14CAFE4E">
      <w:numFmt w:val="bullet"/>
      <w:lvlText w:val="•"/>
      <w:lvlJc w:val="left"/>
      <w:pPr>
        <w:ind w:left="6076" w:hanging="720"/>
      </w:pPr>
      <w:rPr>
        <w:rFonts w:hint="default"/>
      </w:rPr>
    </w:lvl>
    <w:lvl w:ilvl="7" w:tplc="93664B4A">
      <w:numFmt w:val="bullet"/>
      <w:lvlText w:val="•"/>
      <w:lvlJc w:val="left"/>
      <w:pPr>
        <w:ind w:left="6952" w:hanging="720"/>
      </w:pPr>
      <w:rPr>
        <w:rFonts w:hint="default"/>
      </w:rPr>
    </w:lvl>
    <w:lvl w:ilvl="8" w:tplc="CAEC774C">
      <w:numFmt w:val="bullet"/>
      <w:lvlText w:val="•"/>
      <w:lvlJc w:val="left"/>
      <w:pPr>
        <w:ind w:left="7828" w:hanging="720"/>
      </w:pPr>
      <w:rPr>
        <w:rFonts w:hint="default"/>
      </w:rPr>
    </w:lvl>
  </w:abstractNum>
  <w:abstractNum w:abstractNumId="4" w15:restartNumberingAfterBreak="0">
    <w:nsid w:val="3D4D6152"/>
    <w:multiLevelType w:val="hybridMultilevel"/>
    <w:tmpl w:val="B0F89BF2"/>
    <w:lvl w:ilvl="0" w:tplc="09185A74">
      <w:start w:val="1"/>
      <w:numFmt w:val="upperLetter"/>
      <w:lvlText w:val="%1."/>
      <w:lvlJc w:val="left"/>
      <w:pPr>
        <w:ind w:left="820" w:hanging="720"/>
      </w:pPr>
      <w:rPr>
        <w:rFonts w:ascii="Verdana" w:eastAsia="Verdana" w:hAnsi="Verdana" w:cs="Verdana" w:hint="default"/>
        <w:w w:val="99"/>
        <w:sz w:val="20"/>
        <w:szCs w:val="20"/>
      </w:rPr>
    </w:lvl>
    <w:lvl w:ilvl="1" w:tplc="99AA8642">
      <w:start w:val="1"/>
      <w:numFmt w:val="decimal"/>
      <w:lvlText w:val="%2."/>
      <w:lvlJc w:val="left"/>
      <w:pPr>
        <w:ind w:left="820" w:hanging="720"/>
      </w:pPr>
      <w:rPr>
        <w:rFonts w:ascii="Verdana" w:eastAsia="Verdana" w:hAnsi="Verdana" w:cs="Verdana" w:hint="default"/>
        <w:w w:val="99"/>
        <w:sz w:val="20"/>
        <w:szCs w:val="20"/>
      </w:rPr>
    </w:lvl>
    <w:lvl w:ilvl="2" w:tplc="187E1C5E">
      <w:start w:val="1"/>
      <w:numFmt w:val="lowerLetter"/>
      <w:lvlText w:val="(%3)"/>
      <w:lvlJc w:val="left"/>
      <w:pPr>
        <w:ind w:left="1540" w:hanging="360"/>
      </w:pPr>
      <w:rPr>
        <w:rFonts w:ascii="Verdana" w:eastAsia="Verdana" w:hAnsi="Verdana" w:cs="Verdana" w:hint="default"/>
        <w:i/>
        <w:w w:val="99"/>
        <w:sz w:val="20"/>
        <w:szCs w:val="20"/>
      </w:rPr>
    </w:lvl>
    <w:lvl w:ilvl="3" w:tplc="92E4BAF8">
      <w:numFmt w:val="bullet"/>
      <w:lvlText w:val="•"/>
      <w:lvlJc w:val="left"/>
      <w:pPr>
        <w:ind w:left="3326" w:hanging="360"/>
      </w:pPr>
      <w:rPr>
        <w:rFonts w:hint="default"/>
      </w:rPr>
    </w:lvl>
    <w:lvl w:ilvl="4" w:tplc="423A2D28">
      <w:numFmt w:val="bullet"/>
      <w:lvlText w:val="•"/>
      <w:lvlJc w:val="left"/>
      <w:pPr>
        <w:ind w:left="4220" w:hanging="360"/>
      </w:pPr>
      <w:rPr>
        <w:rFonts w:hint="default"/>
      </w:rPr>
    </w:lvl>
    <w:lvl w:ilvl="5" w:tplc="AECEC49C">
      <w:numFmt w:val="bullet"/>
      <w:lvlText w:val="•"/>
      <w:lvlJc w:val="left"/>
      <w:pPr>
        <w:ind w:left="5113" w:hanging="360"/>
      </w:pPr>
      <w:rPr>
        <w:rFonts w:hint="default"/>
      </w:rPr>
    </w:lvl>
    <w:lvl w:ilvl="6" w:tplc="4B3EEB7C">
      <w:numFmt w:val="bullet"/>
      <w:lvlText w:val="•"/>
      <w:lvlJc w:val="left"/>
      <w:pPr>
        <w:ind w:left="6006" w:hanging="360"/>
      </w:pPr>
      <w:rPr>
        <w:rFonts w:hint="default"/>
      </w:rPr>
    </w:lvl>
    <w:lvl w:ilvl="7" w:tplc="9C005A14">
      <w:numFmt w:val="bullet"/>
      <w:lvlText w:val="•"/>
      <w:lvlJc w:val="left"/>
      <w:pPr>
        <w:ind w:left="6900" w:hanging="360"/>
      </w:pPr>
      <w:rPr>
        <w:rFonts w:hint="default"/>
      </w:rPr>
    </w:lvl>
    <w:lvl w:ilvl="8" w:tplc="2946E6CA">
      <w:numFmt w:val="bullet"/>
      <w:lvlText w:val="•"/>
      <w:lvlJc w:val="left"/>
      <w:pPr>
        <w:ind w:left="7793" w:hanging="360"/>
      </w:pPr>
      <w:rPr>
        <w:rFonts w:hint="default"/>
      </w:rPr>
    </w:lvl>
  </w:abstractNum>
  <w:abstractNum w:abstractNumId="5" w15:restartNumberingAfterBreak="0">
    <w:nsid w:val="4ABC4F48"/>
    <w:multiLevelType w:val="hybridMultilevel"/>
    <w:tmpl w:val="9404FBA0"/>
    <w:lvl w:ilvl="0" w:tplc="E9E0D6BE">
      <w:start w:val="1"/>
      <w:numFmt w:val="upperLetter"/>
      <w:pStyle w:val="ListNumber"/>
      <w:lvlText w:val="%1."/>
      <w:lvlJc w:val="left"/>
      <w:pPr>
        <w:ind w:left="820" w:hanging="720"/>
      </w:pPr>
      <w:rPr>
        <w:rFonts w:ascii="Verdana" w:eastAsia="Verdana" w:hAnsi="Verdana" w:cs="Verdana" w:hint="default"/>
        <w:w w:val="99"/>
        <w:sz w:val="20"/>
        <w:szCs w:val="20"/>
      </w:rPr>
    </w:lvl>
    <w:lvl w:ilvl="1" w:tplc="B896F614">
      <w:start w:val="1"/>
      <w:numFmt w:val="decimal"/>
      <w:lvlText w:val="%2."/>
      <w:lvlJc w:val="left"/>
      <w:pPr>
        <w:ind w:left="820" w:hanging="720"/>
      </w:pPr>
      <w:rPr>
        <w:rFonts w:ascii="Verdana" w:eastAsia="Verdana" w:hAnsi="Verdana" w:cs="Verdana" w:hint="default"/>
        <w:w w:val="99"/>
        <w:sz w:val="20"/>
        <w:szCs w:val="20"/>
      </w:rPr>
    </w:lvl>
    <w:lvl w:ilvl="2" w:tplc="1A7ED4A6">
      <w:numFmt w:val="bullet"/>
      <w:lvlText w:val="•"/>
      <w:lvlJc w:val="left"/>
      <w:pPr>
        <w:ind w:left="2572" w:hanging="720"/>
      </w:pPr>
      <w:rPr>
        <w:rFonts w:hint="default"/>
      </w:rPr>
    </w:lvl>
    <w:lvl w:ilvl="3" w:tplc="79A2BC52">
      <w:numFmt w:val="bullet"/>
      <w:lvlText w:val="•"/>
      <w:lvlJc w:val="left"/>
      <w:pPr>
        <w:ind w:left="3448" w:hanging="720"/>
      </w:pPr>
      <w:rPr>
        <w:rFonts w:hint="default"/>
      </w:rPr>
    </w:lvl>
    <w:lvl w:ilvl="4" w:tplc="37E60378">
      <w:numFmt w:val="bullet"/>
      <w:lvlText w:val="•"/>
      <w:lvlJc w:val="left"/>
      <w:pPr>
        <w:ind w:left="4324" w:hanging="720"/>
      </w:pPr>
      <w:rPr>
        <w:rFonts w:hint="default"/>
      </w:rPr>
    </w:lvl>
    <w:lvl w:ilvl="5" w:tplc="4D46FC54">
      <w:numFmt w:val="bullet"/>
      <w:lvlText w:val="•"/>
      <w:lvlJc w:val="left"/>
      <w:pPr>
        <w:ind w:left="5200" w:hanging="720"/>
      </w:pPr>
      <w:rPr>
        <w:rFonts w:hint="default"/>
      </w:rPr>
    </w:lvl>
    <w:lvl w:ilvl="6" w:tplc="CC6A83C0">
      <w:numFmt w:val="bullet"/>
      <w:lvlText w:val="•"/>
      <w:lvlJc w:val="left"/>
      <w:pPr>
        <w:ind w:left="6076" w:hanging="720"/>
      </w:pPr>
      <w:rPr>
        <w:rFonts w:hint="default"/>
      </w:rPr>
    </w:lvl>
    <w:lvl w:ilvl="7" w:tplc="C332E6C2">
      <w:numFmt w:val="bullet"/>
      <w:lvlText w:val="•"/>
      <w:lvlJc w:val="left"/>
      <w:pPr>
        <w:ind w:left="6952" w:hanging="720"/>
      </w:pPr>
      <w:rPr>
        <w:rFonts w:hint="default"/>
      </w:rPr>
    </w:lvl>
    <w:lvl w:ilvl="8" w:tplc="5A9229FC">
      <w:numFmt w:val="bullet"/>
      <w:lvlText w:val="•"/>
      <w:lvlJc w:val="left"/>
      <w:pPr>
        <w:ind w:left="7828" w:hanging="720"/>
      </w:pPr>
      <w:rPr>
        <w:rFonts w:hint="default"/>
      </w:rPr>
    </w:lvl>
  </w:abstractNum>
  <w:abstractNum w:abstractNumId="6" w15:restartNumberingAfterBreak="0">
    <w:nsid w:val="6BA56BCC"/>
    <w:multiLevelType w:val="hybridMultilevel"/>
    <w:tmpl w:val="640487C0"/>
    <w:lvl w:ilvl="0" w:tplc="3BD492DC">
      <w:start w:val="1"/>
      <w:numFmt w:val="upperLetter"/>
      <w:lvlText w:val="%1."/>
      <w:lvlJc w:val="left"/>
      <w:pPr>
        <w:ind w:left="820" w:hanging="720"/>
      </w:pPr>
      <w:rPr>
        <w:rFonts w:ascii="Verdana" w:eastAsia="Verdana" w:hAnsi="Verdana" w:cs="Verdana" w:hint="default"/>
        <w:w w:val="99"/>
        <w:sz w:val="20"/>
        <w:szCs w:val="20"/>
      </w:rPr>
    </w:lvl>
    <w:lvl w:ilvl="1" w:tplc="9F5C0D24">
      <w:start w:val="1"/>
      <w:numFmt w:val="decimal"/>
      <w:lvlText w:val="%2."/>
      <w:lvlJc w:val="left"/>
      <w:pPr>
        <w:ind w:left="820" w:hanging="720"/>
      </w:pPr>
      <w:rPr>
        <w:rFonts w:ascii="Verdana" w:eastAsia="Verdana" w:hAnsi="Verdana" w:cs="Verdana" w:hint="default"/>
        <w:w w:val="99"/>
        <w:sz w:val="20"/>
        <w:szCs w:val="20"/>
      </w:rPr>
    </w:lvl>
    <w:lvl w:ilvl="2" w:tplc="7FD80FBE">
      <w:numFmt w:val="bullet"/>
      <w:lvlText w:val="•"/>
      <w:lvlJc w:val="left"/>
      <w:pPr>
        <w:ind w:left="2572" w:hanging="720"/>
      </w:pPr>
      <w:rPr>
        <w:rFonts w:hint="default"/>
      </w:rPr>
    </w:lvl>
    <w:lvl w:ilvl="3" w:tplc="2EE6AFC8">
      <w:numFmt w:val="bullet"/>
      <w:lvlText w:val="•"/>
      <w:lvlJc w:val="left"/>
      <w:pPr>
        <w:ind w:left="3448" w:hanging="720"/>
      </w:pPr>
      <w:rPr>
        <w:rFonts w:hint="default"/>
      </w:rPr>
    </w:lvl>
    <w:lvl w:ilvl="4" w:tplc="FD0E92C0">
      <w:numFmt w:val="bullet"/>
      <w:lvlText w:val="•"/>
      <w:lvlJc w:val="left"/>
      <w:pPr>
        <w:ind w:left="4324" w:hanging="720"/>
      </w:pPr>
      <w:rPr>
        <w:rFonts w:hint="default"/>
      </w:rPr>
    </w:lvl>
    <w:lvl w:ilvl="5" w:tplc="4A983218">
      <w:numFmt w:val="bullet"/>
      <w:lvlText w:val="•"/>
      <w:lvlJc w:val="left"/>
      <w:pPr>
        <w:ind w:left="5200" w:hanging="720"/>
      </w:pPr>
      <w:rPr>
        <w:rFonts w:hint="default"/>
      </w:rPr>
    </w:lvl>
    <w:lvl w:ilvl="6" w:tplc="4314D12C">
      <w:numFmt w:val="bullet"/>
      <w:lvlText w:val="•"/>
      <w:lvlJc w:val="left"/>
      <w:pPr>
        <w:ind w:left="6076" w:hanging="720"/>
      </w:pPr>
      <w:rPr>
        <w:rFonts w:hint="default"/>
      </w:rPr>
    </w:lvl>
    <w:lvl w:ilvl="7" w:tplc="2C96ED52">
      <w:numFmt w:val="bullet"/>
      <w:lvlText w:val="•"/>
      <w:lvlJc w:val="left"/>
      <w:pPr>
        <w:ind w:left="6952" w:hanging="720"/>
      </w:pPr>
      <w:rPr>
        <w:rFonts w:hint="default"/>
      </w:rPr>
    </w:lvl>
    <w:lvl w:ilvl="8" w:tplc="173A573E">
      <w:numFmt w:val="bullet"/>
      <w:lvlText w:val="•"/>
      <w:lvlJc w:val="left"/>
      <w:pPr>
        <w:ind w:left="7828" w:hanging="720"/>
      </w:pPr>
      <w:rPr>
        <w:rFonts w:hint="default"/>
      </w:rPr>
    </w:lvl>
  </w:abstractNum>
  <w:num w:numId="1" w16cid:durableId="767165858">
    <w:abstractNumId w:val="1"/>
  </w:num>
  <w:num w:numId="2" w16cid:durableId="913514503">
    <w:abstractNumId w:val="5"/>
  </w:num>
  <w:num w:numId="3" w16cid:durableId="1283881326">
    <w:abstractNumId w:val="0"/>
  </w:num>
  <w:num w:numId="4" w16cid:durableId="969676237">
    <w:abstractNumId w:val="3"/>
  </w:num>
  <w:num w:numId="5" w16cid:durableId="266087536">
    <w:abstractNumId w:val="4"/>
  </w:num>
  <w:num w:numId="6" w16cid:durableId="565798788">
    <w:abstractNumId w:val="2"/>
  </w:num>
  <w:num w:numId="7" w16cid:durableId="258686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F"/>
    <w:rsid w:val="00076ED6"/>
    <w:rsid w:val="00111297"/>
    <w:rsid w:val="00137EAA"/>
    <w:rsid w:val="0016085B"/>
    <w:rsid w:val="00184012"/>
    <w:rsid w:val="00184887"/>
    <w:rsid w:val="001857D9"/>
    <w:rsid w:val="00187401"/>
    <w:rsid w:val="001A5808"/>
    <w:rsid w:val="001B19F1"/>
    <w:rsid w:val="00200197"/>
    <w:rsid w:val="0020195C"/>
    <w:rsid w:val="0023016B"/>
    <w:rsid w:val="002F3903"/>
    <w:rsid w:val="0031022B"/>
    <w:rsid w:val="00365D9F"/>
    <w:rsid w:val="003E755D"/>
    <w:rsid w:val="004540A7"/>
    <w:rsid w:val="00476A0E"/>
    <w:rsid w:val="00495561"/>
    <w:rsid w:val="004A5345"/>
    <w:rsid w:val="004D2E2A"/>
    <w:rsid w:val="004E465A"/>
    <w:rsid w:val="00542E2A"/>
    <w:rsid w:val="00557E5A"/>
    <w:rsid w:val="005F7A9D"/>
    <w:rsid w:val="00647E83"/>
    <w:rsid w:val="006704DF"/>
    <w:rsid w:val="00673132"/>
    <w:rsid w:val="006A756D"/>
    <w:rsid w:val="006D108A"/>
    <w:rsid w:val="007C6841"/>
    <w:rsid w:val="00803ED7"/>
    <w:rsid w:val="00847712"/>
    <w:rsid w:val="008C2708"/>
    <w:rsid w:val="00933CE9"/>
    <w:rsid w:val="00962DAA"/>
    <w:rsid w:val="009762D5"/>
    <w:rsid w:val="00983DC7"/>
    <w:rsid w:val="009A0011"/>
    <w:rsid w:val="009B5E3B"/>
    <w:rsid w:val="009D4BE5"/>
    <w:rsid w:val="009E0352"/>
    <w:rsid w:val="00A30571"/>
    <w:rsid w:val="00AB5C82"/>
    <w:rsid w:val="00B04436"/>
    <w:rsid w:val="00BA6517"/>
    <w:rsid w:val="00D1645F"/>
    <w:rsid w:val="00D22263"/>
    <w:rsid w:val="00D33761"/>
    <w:rsid w:val="00D91AD5"/>
    <w:rsid w:val="00DA41B5"/>
    <w:rsid w:val="00DF5EFB"/>
    <w:rsid w:val="00E079CC"/>
    <w:rsid w:val="00E27B4D"/>
    <w:rsid w:val="00E715EB"/>
    <w:rsid w:val="00E84BAC"/>
    <w:rsid w:val="00EC6641"/>
    <w:rsid w:val="00EE60B7"/>
    <w:rsid w:val="00F016B2"/>
    <w:rsid w:val="00F12628"/>
    <w:rsid w:val="00F355BF"/>
    <w:rsid w:val="00F36D8B"/>
    <w:rsid w:val="00F63BAE"/>
    <w:rsid w:val="00F73B10"/>
    <w:rsid w:val="00F808B0"/>
    <w:rsid w:val="00F8114C"/>
    <w:rsid w:val="00F85E77"/>
    <w:rsid w:val="00F95B89"/>
    <w:rsid w:val="00F97A38"/>
    <w:rsid w:val="00FA3101"/>
    <w:rsid w:val="00FB4D19"/>
    <w:rsid w:val="00FD188C"/>
    <w:rsid w:val="00FE0B8F"/>
    <w:rsid w:val="00FE1BBF"/>
    <w:rsid w:val="00FF2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DF30"/>
  <w15:chartTrackingRefBased/>
  <w15:docId w15:val="{AB8132E2-405B-43DC-8A91-421725E1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0B8F"/>
    <w:pPr>
      <w:widowControl w:val="0"/>
      <w:autoSpaceDE w:val="0"/>
      <w:autoSpaceDN w:val="0"/>
      <w:spacing w:after="0" w:line="240" w:lineRule="auto"/>
    </w:pPr>
  </w:style>
  <w:style w:type="paragraph" w:styleId="Heading1">
    <w:name w:val="heading 1"/>
    <w:basedOn w:val="Normal"/>
    <w:next w:val="Normal"/>
    <w:link w:val="Heading1Char"/>
    <w:uiPriority w:val="2"/>
    <w:qFormat/>
    <w:rsid w:val="00FE0B8F"/>
    <w:pPr>
      <w:spacing w:before="60" w:after="60"/>
      <w:outlineLvl w:val="0"/>
    </w:pPr>
    <w:rPr>
      <w:rFonts w:eastAsia="Times New Roman"/>
      <w:sz w:val="28"/>
      <w:szCs w:val="28"/>
    </w:rPr>
  </w:style>
  <w:style w:type="paragraph" w:styleId="Heading3">
    <w:name w:val="heading 3"/>
    <w:basedOn w:val="Normal"/>
    <w:next w:val="Normal"/>
    <w:link w:val="Heading3Char"/>
    <w:uiPriority w:val="4"/>
    <w:qFormat/>
    <w:rsid w:val="00FE0B8F"/>
    <w:pPr>
      <w:keepNext/>
      <w:keepLines/>
      <w:outlineLvl w:val="2"/>
    </w:pPr>
    <w:rPr>
      <w:rFonts w:ascii="Arial" w:eastAsiaTheme="majorEastAsia" w:hAnsi="Arial" w:cstheme="majorBidi"/>
      <w:b/>
      <w:bCs/>
      <w:sz w:val="24"/>
    </w:rPr>
  </w:style>
  <w:style w:type="paragraph" w:styleId="Heading4">
    <w:name w:val="heading 4"/>
    <w:basedOn w:val="Normal"/>
    <w:next w:val="Normal"/>
    <w:link w:val="Heading4Char"/>
    <w:uiPriority w:val="9"/>
    <w:semiHidden/>
    <w:unhideWhenUsed/>
    <w:qFormat/>
    <w:rsid w:val="0067313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0B8F"/>
    <w:pPr>
      <w:keepNext/>
      <w:keepLines/>
      <w:outlineLvl w:val="4"/>
    </w:pPr>
    <w:rPr>
      <w:rFonts w:ascii="Times New Roman" w:eastAsiaTheme="majorEastAsia" w:hAnsi="Times New Roman" w:cstheme="majorBid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E0B8F"/>
    <w:rPr>
      <w:rFonts w:ascii="Verdana" w:eastAsia="Times New Roman" w:hAnsi="Verdana" w:cs="Verdana"/>
      <w:sz w:val="28"/>
      <w:szCs w:val="28"/>
      <w:lang w:val="en-US"/>
    </w:rPr>
  </w:style>
  <w:style w:type="character" w:customStyle="1" w:styleId="Heading3Char">
    <w:name w:val="Heading 3 Char"/>
    <w:basedOn w:val="DefaultParagraphFont"/>
    <w:link w:val="Heading3"/>
    <w:uiPriority w:val="4"/>
    <w:rsid w:val="00FE0B8F"/>
    <w:rPr>
      <w:rFonts w:ascii="Arial" w:eastAsiaTheme="majorEastAsia" w:hAnsi="Arial" w:cstheme="majorBidi"/>
      <w:b/>
      <w:bCs/>
      <w:sz w:val="24"/>
      <w:lang w:val="en-US"/>
    </w:rPr>
  </w:style>
  <w:style w:type="character" w:customStyle="1" w:styleId="Heading5Char">
    <w:name w:val="Heading 5 Char"/>
    <w:basedOn w:val="DefaultParagraphFont"/>
    <w:link w:val="Heading5"/>
    <w:uiPriority w:val="9"/>
    <w:semiHidden/>
    <w:rsid w:val="00FE0B8F"/>
    <w:rPr>
      <w:rFonts w:ascii="Times New Roman" w:eastAsiaTheme="majorEastAsia" w:hAnsi="Times New Roman" w:cstheme="majorBidi"/>
      <w:sz w:val="24"/>
      <w:u w:val="single"/>
      <w:lang w:val="en-US"/>
    </w:rPr>
  </w:style>
  <w:style w:type="paragraph" w:styleId="BodyText">
    <w:name w:val="Body Text"/>
    <w:basedOn w:val="Normal"/>
    <w:link w:val="BodyTextChar"/>
    <w:uiPriority w:val="4"/>
    <w:qFormat/>
    <w:rsid w:val="00FE0B8F"/>
    <w:pPr>
      <w:ind w:firstLine="720"/>
    </w:pPr>
  </w:style>
  <w:style w:type="character" w:customStyle="1" w:styleId="BodyTextChar">
    <w:name w:val="Body Text Char"/>
    <w:basedOn w:val="DefaultParagraphFont"/>
    <w:link w:val="BodyText"/>
    <w:uiPriority w:val="4"/>
    <w:rsid w:val="00FE0B8F"/>
    <w:rPr>
      <w:rFonts w:ascii="Verdana" w:eastAsia="Verdana" w:hAnsi="Verdana" w:cs="Verdana"/>
      <w:lang w:val="en-US"/>
    </w:rPr>
  </w:style>
  <w:style w:type="paragraph" w:styleId="ListParagraph">
    <w:name w:val="List Paragraph"/>
    <w:basedOn w:val="Normal"/>
    <w:uiPriority w:val="1"/>
    <w:qFormat/>
    <w:rsid w:val="00FE0B8F"/>
    <w:pPr>
      <w:ind w:left="720"/>
      <w:contextualSpacing/>
    </w:pPr>
  </w:style>
  <w:style w:type="table" w:styleId="TableGrid">
    <w:name w:val="Table Grid"/>
    <w:basedOn w:val="TableNormal"/>
    <w:rsid w:val="00FE0B8F"/>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B8F"/>
    <w:pPr>
      <w:tabs>
        <w:tab w:val="center" w:pos="4680"/>
        <w:tab w:val="right" w:pos="9360"/>
      </w:tabs>
    </w:pPr>
  </w:style>
  <w:style w:type="character" w:customStyle="1" w:styleId="HeaderChar">
    <w:name w:val="Header Char"/>
    <w:basedOn w:val="DefaultParagraphFont"/>
    <w:link w:val="Header"/>
    <w:uiPriority w:val="99"/>
    <w:rsid w:val="00FE0B8F"/>
    <w:rPr>
      <w:rFonts w:ascii="Verdana" w:eastAsia="Verdana" w:hAnsi="Verdana" w:cs="Verdana"/>
      <w:lang w:val="en-US"/>
    </w:rPr>
  </w:style>
  <w:style w:type="paragraph" w:styleId="Footer">
    <w:name w:val="footer"/>
    <w:basedOn w:val="Normal"/>
    <w:link w:val="FooterChar"/>
    <w:uiPriority w:val="99"/>
    <w:unhideWhenUsed/>
    <w:rsid w:val="00FE0B8F"/>
    <w:pPr>
      <w:tabs>
        <w:tab w:val="center" w:pos="4680"/>
        <w:tab w:val="right" w:pos="9360"/>
      </w:tabs>
    </w:pPr>
  </w:style>
  <w:style w:type="character" w:customStyle="1" w:styleId="FooterChar">
    <w:name w:val="Footer Char"/>
    <w:basedOn w:val="DefaultParagraphFont"/>
    <w:link w:val="Footer"/>
    <w:uiPriority w:val="99"/>
    <w:rsid w:val="00FE0B8F"/>
    <w:rPr>
      <w:rFonts w:ascii="Verdana" w:eastAsia="Verdana" w:hAnsi="Verdana" w:cs="Verdana"/>
      <w:lang w:val="en-US"/>
    </w:rPr>
  </w:style>
  <w:style w:type="character" w:customStyle="1" w:styleId="Heading4Char">
    <w:name w:val="Heading 4 Char"/>
    <w:basedOn w:val="DefaultParagraphFont"/>
    <w:link w:val="Heading4"/>
    <w:uiPriority w:val="9"/>
    <w:semiHidden/>
    <w:rsid w:val="00673132"/>
    <w:rPr>
      <w:rFonts w:asciiTheme="majorHAnsi" w:eastAsiaTheme="majorEastAsia" w:hAnsiTheme="majorHAnsi" w:cstheme="majorBidi"/>
      <w:i/>
      <w:iCs/>
      <w:color w:val="2F5496" w:themeColor="accent1" w:themeShade="BF"/>
      <w:lang w:val="en-US"/>
    </w:rPr>
  </w:style>
  <w:style w:type="paragraph" w:customStyle="1" w:styleId="OSCPLListNumber">
    <w:name w:val="OSC PL List Number"/>
    <w:basedOn w:val="ListNumber"/>
    <w:qFormat/>
    <w:rsid w:val="00673132"/>
    <w:pPr>
      <w:numPr>
        <w:numId w:val="0"/>
      </w:numPr>
      <w:contextualSpacing w:val="0"/>
    </w:pPr>
    <w:rPr>
      <w:rFonts w:eastAsia="Times New Roman"/>
    </w:rPr>
  </w:style>
  <w:style w:type="paragraph" w:styleId="ListNumber">
    <w:name w:val="List Number"/>
    <w:basedOn w:val="Normal"/>
    <w:uiPriority w:val="99"/>
    <w:semiHidden/>
    <w:unhideWhenUsed/>
    <w:rsid w:val="00673132"/>
    <w:pPr>
      <w:numPr>
        <w:numId w:val="2"/>
      </w:numPr>
      <w:contextualSpacing/>
    </w:pPr>
  </w:style>
  <w:style w:type="character" w:styleId="Strong">
    <w:name w:val="Strong"/>
    <w:basedOn w:val="DefaultParagraphFont"/>
    <w:uiPriority w:val="22"/>
    <w:qFormat/>
    <w:rsid w:val="00476A0E"/>
    <w:rPr>
      <w:b/>
      <w:bCs/>
    </w:rPr>
  </w:style>
  <w:style w:type="character" w:customStyle="1" w:styleId="Style12">
    <w:name w:val="Style12"/>
    <w:basedOn w:val="DefaultParagraphFont"/>
    <w:uiPriority w:val="1"/>
    <w:rsid w:val="009762D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D49B944594ABFA7B7268C26EE0E26"/>
        <w:category>
          <w:name w:val="General"/>
          <w:gallery w:val="placeholder"/>
        </w:category>
        <w:types>
          <w:type w:val="bbPlcHdr"/>
        </w:types>
        <w:behaviors>
          <w:behavior w:val="content"/>
        </w:behaviors>
        <w:guid w:val="{E550D5F9-7CBE-4249-9B51-790AE4974FAB}"/>
      </w:docPartPr>
      <w:docPartBody>
        <w:p w:rsidR="00B15637" w:rsidRDefault="009A462F" w:rsidP="009A462F">
          <w:pPr>
            <w:pStyle w:val="153D49B944594ABFA7B7268C26EE0E26"/>
          </w:pPr>
          <w:r w:rsidRPr="00EC5436">
            <w:rPr>
              <w:rStyle w:val="PlaceholderText"/>
              <w:rFonts w:ascii="Arial" w:hAnsi="Arial" w:cs="Arial"/>
            </w:rPr>
            <w:t>sélectionnez une option</w:t>
          </w:r>
        </w:p>
      </w:docPartBody>
    </w:docPart>
    <w:docPart>
      <w:docPartPr>
        <w:name w:val="CC4003822BE7427B9FCA8FC8242F455C"/>
        <w:category>
          <w:name w:val="General"/>
          <w:gallery w:val="placeholder"/>
        </w:category>
        <w:types>
          <w:type w:val="bbPlcHdr"/>
        </w:types>
        <w:behaviors>
          <w:behavior w:val="content"/>
        </w:behaviors>
        <w:guid w:val="{CDC68EEF-800D-4519-A510-30FDD0110ED6}"/>
      </w:docPartPr>
      <w:docPartBody>
        <w:p w:rsidR="002802BD" w:rsidRDefault="002802BD" w:rsidP="002802BD">
          <w:pPr>
            <w:pStyle w:val="CC4003822BE7427B9FCA8FC8242F455C"/>
          </w:pPr>
          <w:r w:rsidRPr="00EC5436">
            <w:rPr>
              <w:rStyle w:val="PlaceholderText"/>
              <w:rFonts w:ascii="Arial" w:hAnsi="Arial" w:cs="Arial"/>
            </w:rPr>
            <w:t>sélectionnez une option</w:t>
          </w:r>
        </w:p>
      </w:docPartBody>
    </w:docPart>
    <w:docPart>
      <w:docPartPr>
        <w:name w:val="7EE050E2C2C14DAF8896366D1D19EAEF"/>
        <w:category>
          <w:name w:val="General"/>
          <w:gallery w:val="placeholder"/>
        </w:category>
        <w:types>
          <w:type w:val="bbPlcHdr"/>
        </w:types>
        <w:behaviors>
          <w:behavior w:val="content"/>
        </w:behaviors>
        <w:guid w:val="{50BEFB26-1D3F-4417-BDDD-232E9119071F}"/>
      </w:docPartPr>
      <w:docPartBody>
        <w:p w:rsidR="002802BD" w:rsidRDefault="002802BD" w:rsidP="002802BD">
          <w:pPr>
            <w:pStyle w:val="7EE050E2C2C14DAF8896366D1D19EAEF"/>
          </w:pPr>
          <w:r w:rsidRPr="00EC5436">
            <w:rPr>
              <w:rStyle w:val="PlaceholderText"/>
              <w:rFonts w:ascii="Arial" w:hAnsi="Arial" w:cs="Arial"/>
            </w:rPr>
            <w:t>sélectionnez une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2F"/>
    <w:rsid w:val="002802BD"/>
    <w:rsid w:val="00451656"/>
    <w:rsid w:val="006043AE"/>
    <w:rsid w:val="00962DAA"/>
    <w:rsid w:val="009A462F"/>
    <w:rsid w:val="009E0352"/>
    <w:rsid w:val="00B15637"/>
    <w:rsid w:val="00E77DBF"/>
    <w:rsid w:val="00FF2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2BD"/>
    <w:rPr>
      <w:color w:val="808080"/>
    </w:rPr>
  </w:style>
  <w:style w:type="paragraph" w:customStyle="1" w:styleId="153D49B944594ABFA7B7268C26EE0E26">
    <w:name w:val="153D49B944594ABFA7B7268C26EE0E26"/>
    <w:rsid w:val="009A462F"/>
  </w:style>
  <w:style w:type="paragraph" w:customStyle="1" w:styleId="CC4003822BE7427B9FCA8FC8242F455C">
    <w:name w:val="CC4003822BE7427B9FCA8FC8242F455C"/>
    <w:rsid w:val="002802BD"/>
    <w:pPr>
      <w:spacing w:line="278" w:lineRule="auto"/>
    </w:pPr>
    <w:rPr>
      <w:sz w:val="24"/>
      <w:szCs w:val="24"/>
    </w:rPr>
  </w:style>
  <w:style w:type="paragraph" w:customStyle="1" w:styleId="7EE050E2C2C14DAF8896366D1D19EAEF">
    <w:name w:val="7EE050E2C2C14DAF8896366D1D19EAEF"/>
    <w:rsid w:val="002802B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Coughlin</dc:creator>
  <cp:keywords/>
  <dc:description/>
  <cp:lastModifiedBy>Kelsey Coughlin</cp:lastModifiedBy>
  <cp:revision>12</cp:revision>
  <dcterms:created xsi:type="dcterms:W3CDTF">2024-09-17T19:23:00Z</dcterms:created>
  <dcterms:modified xsi:type="dcterms:W3CDTF">2024-09-20T20:03:00Z</dcterms:modified>
</cp:coreProperties>
</file>